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02B0" w14:textId="1AC7A7EF" w:rsidR="00652755" w:rsidRPr="00652755" w:rsidRDefault="00652755" w:rsidP="00652755">
      <w:pPr>
        <w:jc w:val="center"/>
        <w:rPr>
          <w:rFonts w:ascii="Franklin Gothic Book" w:eastAsia="Abolition" w:hAnsi="Franklin Gothic Book" w:cs="Cordia New"/>
          <w:b/>
          <w:bCs/>
          <w:color w:val="000000" w:themeColor="text1"/>
          <w:lang w:val="fr-FR"/>
        </w:rPr>
      </w:pPr>
      <w:r w:rsidRPr="00652755">
        <w:rPr>
          <w:rFonts w:ascii="Franklin Gothic Book" w:eastAsia="Abolition" w:hAnsi="Franklin Gothic Book" w:cs="Cordia New"/>
          <w:b/>
          <w:bCs/>
          <w:color w:val="000000" w:themeColor="text1"/>
          <w:lang w:val="fr-FR"/>
        </w:rPr>
        <w:t>ROSEBUD PRODUCTIONS</w:t>
      </w:r>
    </w:p>
    <w:p w14:paraId="16E1EAA3" w14:textId="77777777" w:rsidR="00652755" w:rsidRPr="00652755" w:rsidRDefault="00652755" w:rsidP="00652755">
      <w:pPr>
        <w:jc w:val="center"/>
        <w:rPr>
          <w:rFonts w:ascii="Franklin Gothic Book" w:eastAsia="Abolition" w:hAnsi="Franklin Gothic Book" w:cs="Cordia New"/>
          <w:color w:val="000000" w:themeColor="text1"/>
          <w:lang w:val="fr-FR"/>
        </w:rPr>
      </w:pPr>
    </w:p>
    <w:p w14:paraId="73F33ABD" w14:textId="37A7D443" w:rsidR="00652755" w:rsidRPr="00652755" w:rsidRDefault="00652755" w:rsidP="00652755">
      <w:pPr>
        <w:jc w:val="center"/>
        <w:rPr>
          <w:rFonts w:ascii="Franklin Gothic Book" w:eastAsia="Abolition" w:hAnsi="Franklin Gothic Book" w:cs="Cordia New"/>
          <w:color w:val="000000" w:themeColor="text1"/>
          <w:lang w:val="fr-FR"/>
        </w:rPr>
      </w:pPr>
      <w:r w:rsidRPr="00652755">
        <w:rPr>
          <w:rFonts w:ascii="Franklin Gothic Book" w:eastAsia="Abolition" w:hAnsi="Franklin Gothic Book" w:cs="Cordia New"/>
          <w:color w:val="000000" w:themeColor="text1"/>
          <w:lang w:val="fr-FR"/>
        </w:rPr>
        <w:t>présente</w:t>
      </w:r>
    </w:p>
    <w:p w14:paraId="7CDDBA74" w14:textId="77777777" w:rsidR="00652755" w:rsidRPr="00652755" w:rsidRDefault="00652755" w:rsidP="00652755">
      <w:pPr>
        <w:jc w:val="center"/>
        <w:rPr>
          <w:rFonts w:ascii="Franklin Gothic Book" w:eastAsia="Abolition" w:hAnsi="Franklin Gothic Book" w:cs="Cordia New"/>
          <w:color w:val="000000" w:themeColor="text1"/>
          <w:lang w:val="fr-FR"/>
        </w:rPr>
      </w:pPr>
    </w:p>
    <w:p w14:paraId="7016C85E" w14:textId="77777777" w:rsidR="00652755" w:rsidRPr="00652755" w:rsidRDefault="00652755" w:rsidP="00652755">
      <w:pPr>
        <w:jc w:val="center"/>
        <w:rPr>
          <w:rFonts w:ascii="Franklin Gothic Book" w:eastAsia="Abolition" w:hAnsi="Franklin Gothic Book" w:cs="Cordia New"/>
          <w:color w:val="000000" w:themeColor="text1"/>
          <w:lang w:val="fr-FR"/>
        </w:rPr>
      </w:pPr>
    </w:p>
    <w:p w14:paraId="55216875" w14:textId="698AD646" w:rsidR="00652755" w:rsidRPr="00DE12B0" w:rsidRDefault="008A409F" w:rsidP="007D0692">
      <w:pPr>
        <w:jc w:val="center"/>
        <w:rPr>
          <w:rFonts w:ascii="Franklin Gothic Book" w:eastAsia="Abolition" w:hAnsi="Franklin Gothic Book" w:cs="Cordia New"/>
          <w:b/>
          <w:bCs/>
          <w:color w:val="7030A0"/>
          <w:sz w:val="100"/>
          <w:szCs w:val="100"/>
          <w:lang w:val="fr-FR"/>
        </w:rPr>
      </w:pPr>
      <w:r w:rsidRPr="00DE12B0">
        <w:rPr>
          <w:rFonts w:ascii="Franklin Gothic Book" w:eastAsia="Abolition" w:hAnsi="Franklin Gothic Book" w:cs="Cordia New"/>
          <w:b/>
          <w:bCs/>
          <w:color w:val="7030A0"/>
          <w:sz w:val="100"/>
          <w:szCs w:val="100"/>
          <w:lang w:val="fr-FR"/>
        </w:rPr>
        <w:t xml:space="preserve">ECRIRE </w:t>
      </w:r>
    </w:p>
    <w:p w14:paraId="73A3B0E8" w14:textId="338BBFAC" w:rsidR="008A409F" w:rsidRPr="00DE12B0" w:rsidRDefault="008A409F" w:rsidP="007D0692">
      <w:pPr>
        <w:jc w:val="center"/>
        <w:rPr>
          <w:rFonts w:ascii="Franklin Gothic Book" w:eastAsia="Abolition" w:hAnsi="Franklin Gothic Book" w:cs="Cordia New"/>
          <w:b/>
          <w:bCs/>
          <w:color w:val="7030A0"/>
          <w:sz w:val="100"/>
          <w:szCs w:val="100"/>
          <w:lang w:val="fr-FR"/>
        </w:rPr>
      </w:pPr>
      <w:r w:rsidRPr="00DE12B0">
        <w:rPr>
          <w:rFonts w:ascii="Franklin Gothic Book" w:eastAsia="Abolition" w:hAnsi="Franklin Gothic Book" w:cs="Cordia New"/>
          <w:b/>
          <w:bCs/>
          <w:color w:val="7030A0"/>
          <w:sz w:val="100"/>
          <w:szCs w:val="100"/>
          <w:lang w:val="fr-FR"/>
        </w:rPr>
        <w:t>LA VIE</w:t>
      </w:r>
    </w:p>
    <w:p w14:paraId="7DB13DD2" w14:textId="77777777" w:rsidR="00652755" w:rsidRPr="00652755" w:rsidRDefault="00652755" w:rsidP="00652755">
      <w:pPr>
        <w:jc w:val="center"/>
        <w:rPr>
          <w:rFonts w:ascii="Franklin Gothic Book" w:hAnsi="Franklin Gothic Book" w:cs="Cordia New"/>
          <w:lang w:val="fr-FR"/>
        </w:rPr>
      </w:pPr>
    </w:p>
    <w:p w14:paraId="35D6AB19" w14:textId="77777777" w:rsidR="00652755" w:rsidRPr="00652755" w:rsidRDefault="00652755" w:rsidP="00652755">
      <w:pPr>
        <w:jc w:val="center"/>
        <w:rPr>
          <w:rFonts w:ascii="Franklin Gothic Book" w:hAnsi="Franklin Gothic Book" w:cs="Cordia New"/>
          <w:lang w:val="fr-FR"/>
        </w:rPr>
      </w:pPr>
    </w:p>
    <w:p w14:paraId="071C1B30" w14:textId="5F6012FA" w:rsidR="00652755" w:rsidRPr="00652755" w:rsidRDefault="00652755" w:rsidP="00652755">
      <w:pPr>
        <w:pStyle w:val="Body"/>
        <w:jc w:val="center"/>
        <w:rPr>
          <w:rFonts w:ascii="Franklin Gothic Book" w:hAnsi="Franklin Gothic Book" w:cs="Cordia New"/>
          <w:sz w:val="32"/>
          <w:szCs w:val="32"/>
        </w:rPr>
      </w:pPr>
      <w:r w:rsidRPr="00652755">
        <w:rPr>
          <w:rFonts w:ascii="Franklin Gothic Book" w:hAnsi="Franklin Gothic Book" w:cs="Cordia New"/>
          <w:sz w:val="32"/>
          <w:szCs w:val="32"/>
        </w:rPr>
        <w:t xml:space="preserve">Un film documentaire écrit et réalisé par </w:t>
      </w:r>
    </w:p>
    <w:p w14:paraId="5D817DDA" w14:textId="4BC60AA8" w:rsidR="00652755" w:rsidRPr="00652755" w:rsidRDefault="00652755" w:rsidP="00652755">
      <w:pPr>
        <w:pStyle w:val="Body"/>
        <w:jc w:val="center"/>
        <w:rPr>
          <w:rFonts w:ascii="Franklin Gothic Book" w:hAnsi="Franklin Gothic Book" w:cs="Cordia New"/>
          <w:b/>
          <w:bCs/>
          <w:sz w:val="32"/>
          <w:szCs w:val="32"/>
        </w:rPr>
      </w:pPr>
      <w:r w:rsidRPr="00652755">
        <w:rPr>
          <w:rFonts w:ascii="Franklin Gothic Book" w:hAnsi="Franklin Gothic Book" w:cs="Cordia New"/>
          <w:b/>
          <w:bCs/>
          <w:sz w:val="32"/>
          <w:szCs w:val="32"/>
        </w:rPr>
        <w:t>Claire Simon</w:t>
      </w:r>
    </w:p>
    <w:p w14:paraId="2152A201" w14:textId="77777777" w:rsidR="00652755" w:rsidRPr="00652755" w:rsidRDefault="00652755" w:rsidP="00652755">
      <w:pPr>
        <w:pStyle w:val="Body"/>
        <w:jc w:val="center"/>
        <w:rPr>
          <w:rFonts w:ascii="Franklin Gothic Book" w:hAnsi="Franklin Gothic Book" w:cs="Cordia New"/>
          <w:sz w:val="32"/>
          <w:szCs w:val="32"/>
        </w:rPr>
      </w:pPr>
      <w:r w:rsidRPr="00652755">
        <w:rPr>
          <w:rFonts w:ascii="Franklin Gothic Book" w:hAnsi="Franklin Gothic Book" w:cs="Cordia New"/>
          <w:sz w:val="32"/>
          <w:szCs w:val="32"/>
        </w:rPr>
        <w:t xml:space="preserve">autour de l’œuvre </w:t>
      </w:r>
    </w:p>
    <w:p w14:paraId="3804AC5C" w14:textId="7C4C973B" w:rsidR="00652755" w:rsidRPr="00652755" w:rsidRDefault="00652755" w:rsidP="00652755">
      <w:pPr>
        <w:pStyle w:val="Body"/>
        <w:jc w:val="center"/>
        <w:rPr>
          <w:rFonts w:ascii="Franklin Gothic Book" w:hAnsi="Franklin Gothic Book" w:cs="Cordia New"/>
          <w:b/>
          <w:bCs/>
          <w:sz w:val="32"/>
          <w:szCs w:val="32"/>
        </w:rPr>
      </w:pPr>
      <w:r w:rsidRPr="00652755">
        <w:rPr>
          <w:rFonts w:ascii="Franklin Gothic Book" w:hAnsi="Franklin Gothic Book" w:cs="Cordia New"/>
          <w:sz w:val="32"/>
          <w:szCs w:val="32"/>
        </w:rPr>
        <w:t>d’</w:t>
      </w:r>
      <w:r w:rsidRPr="00652755">
        <w:rPr>
          <w:rFonts w:ascii="Franklin Gothic Book" w:hAnsi="Franklin Gothic Book" w:cs="Cordia New"/>
          <w:b/>
          <w:bCs/>
          <w:sz w:val="32"/>
          <w:szCs w:val="32"/>
        </w:rPr>
        <w:t>Annie Ernaux</w:t>
      </w:r>
    </w:p>
    <w:p w14:paraId="27AF2451" w14:textId="77777777" w:rsidR="00652755" w:rsidRPr="00652755" w:rsidRDefault="00652755" w:rsidP="00652755">
      <w:pPr>
        <w:pStyle w:val="Body"/>
        <w:jc w:val="center"/>
        <w:rPr>
          <w:rFonts w:ascii="Franklin Gothic Book" w:hAnsi="Franklin Gothic Book" w:cs="Cordia New"/>
          <w:sz w:val="32"/>
          <w:szCs w:val="32"/>
        </w:rPr>
      </w:pPr>
    </w:p>
    <w:p w14:paraId="79B95BEB" w14:textId="77777777" w:rsidR="00652755" w:rsidRPr="00652755" w:rsidRDefault="00652755" w:rsidP="00652755">
      <w:pPr>
        <w:pStyle w:val="Body"/>
        <w:jc w:val="center"/>
        <w:rPr>
          <w:rFonts w:ascii="Franklin Gothic Book" w:hAnsi="Franklin Gothic Book" w:cs="Cordia New"/>
          <w:sz w:val="22"/>
          <w:szCs w:val="22"/>
        </w:rPr>
      </w:pPr>
    </w:p>
    <w:p w14:paraId="08CE2191" w14:textId="77777777" w:rsidR="00F73734" w:rsidRPr="00652755" w:rsidRDefault="00F73734" w:rsidP="000037D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03B1B302" w14:textId="77777777" w:rsidR="00BD3192" w:rsidRPr="00652755" w:rsidRDefault="00BD3192"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i/>
          <w:iCs/>
          <w:sz w:val="21"/>
          <w:szCs w:val="21"/>
        </w:rPr>
      </w:pPr>
    </w:p>
    <w:p w14:paraId="355435EE" w14:textId="727025D7" w:rsidR="00F73734" w:rsidRPr="00652755" w:rsidRDefault="00F73734"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i/>
          <w:iCs/>
          <w:sz w:val="21"/>
          <w:szCs w:val="21"/>
        </w:rPr>
      </w:pPr>
      <w:r w:rsidRPr="00652755">
        <w:rPr>
          <w:rFonts w:ascii="Franklin Gothic Book" w:hAnsi="Franklin Gothic Book" w:cs="Cordia New"/>
          <w:i/>
          <w:iCs/>
          <w:sz w:val="21"/>
          <w:szCs w:val="21"/>
        </w:rPr>
        <w:t>(</w:t>
      </w:r>
      <w:r w:rsidR="00652755" w:rsidRPr="00652755">
        <w:rPr>
          <w:rFonts w:ascii="Franklin Gothic Book" w:hAnsi="Franklin Gothic Book" w:cs="Cordia New"/>
          <w:i/>
          <w:iCs/>
          <w:sz w:val="21"/>
          <w:szCs w:val="21"/>
        </w:rPr>
        <w:t>France, 2025</w:t>
      </w:r>
      <w:r w:rsidRPr="00652755">
        <w:rPr>
          <w:rFonts w:ascii="Franklin Gothic Book" w:hAnsi="Franklin Gothic Book" w:cs="Cordia New"/>
          <w:i/>
          <w:iCs/>
          <w:sz w:val="21"/>
          <w:szCs w:val="21"/>
        </w:rPr>
        <w:t xml:space="preserve">, </w:t>
      </w:r>
      <w:r w:rsidR="00652755" w:rsidRPr="00652755">
        <w:rPr>
          <w:rFonts w:ascii="Franklin Gothic Book" w:hAnsi="Franklin Gothic Book" w:cs="Cordia New"/>
          <w:i/>
          <w:iCs/>
          <w:color w:val="FF0000"/>
          <w:sz w:val="21"/>
          <w:szCs w:val="21"/>
          <w:highlight w:val="yellow"/>
        </w:rPr>
        <w:t>1h30</w:t>
      </w:r>
      <w:r w:rsidRPr="00652755">
        <w:rPr>
          <w:rFonts w:ascii="Franklin Gothic Book" w:hAnsi="Franklin Gothic Book" w:cs="Cordia New"/>
          <w:i/>
          <w:iCs/>
          <w:sz w:val="21"/>
          <w:szCs w:val="21"/>
        </w:rPr>
        <w:t>)</w:t>
      </w:r>
    </w:p>
    <w:p w14:paraId="08DB9DAB" w14:textId="77777777" w:rsidR="00F73734" w:rsidRPr="00652755" w:rsidRDefault="00F73734"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sz w:val="22"/>
          <w:szCs w:val="22"/>
          <w:lang w:val="pt-PT"/>
        </w:rPr>
      </w:pPr>
    </w:p>
    <w:p w14:paraId="3AEF7FA3" w14:textId="77777777" w:rsidR="00652755" w:rsidRPr="00652755" w:rsidRDefault="00652755"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sz w:val="22"/>
          <w:szCs w:val="22"/>
          <w:lang w:val="pt-PT"/>
        </w:rPr>
      </w:pPr>
    </w:p>
    <w:p w14:paraId="1EF8F936" w14:textId="77777777" w:rsidR="00652755" w:rsidRPr="00652755" w:rsidRDefault="00652755"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sz w:val="22"/>
          <w:szCs w:val="22"/>
        </w:rPr>
      </w:pPr>
    </w:p>
    <w:p w14:paraId="583C2965" w14:textId="77777777" w:rsidR="00652755" w:rsidRPr="00652755" w:rsidRDefault="00652755" w:rsidP="00FB6D0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hAnsi="Franklin Gothic Book" w:cs="Cordia New"/>
          <w:sz w:val="22"/>
          <w:szCs w:val="22"/>
          <w:lang w:val="pt-PT"/>
        </w:rPr>
      </w:pPr>
    </w:p>
    <w:p w14:paraId="0C06652E" w14:textId="77777777" w:rsidR="00652755" w:rsidRPr="00652755" w:rsidRDefault="00F73734"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b/>
          <w:bCs/>
        </w:rPr>
      </w:pPr>
      <w:r w:rsidRPr="00652755">
        <w:rPr>
          <w:rFonts w:ascii="Franklin Gothic Book" w:eastAsia="American Typewriter" w:hAnsi="Franklin Gothic Book" w:cs="Cordia New"/>
          <w:b/>
          <w:bCs/>
        </w:rPr>
        <w:t xml:space="preserve">Diffusion sur </w:t>
      </w:r>
      <w:r w:rsidR="00652755" w:rsidRPr="00652755">
        <w:rPr>
          <w:rFonts w:ascii="Franklin Gothic Book" w:eastAsia="American Typewriter" w:hAnsi="Franklin Gothic Book" w:cs="Cordia New"/>
          <w:b/>
          <w:bCs/>
        </w:rPr>
        <w:t>France 5</w:t>
      </w:r>
    </w:p>
    <w:p w14:paraId="46EC5F22" w14:textId="3CFA45EC" w:rsidR="00D0620D" w:rsidRPr="00652755" w:rsidRDefault="00F73734"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r w:rsidRPr="00652755">
        <w:rPr>
          <w:rFonts w:ascii="Franklin Gothic Book" w:eastAsia="American Typewriter" w:hAnsi="Franklin Gothic Book" w:cs="Cordia New"/>
          <w:b/>
          <w:bCs/>
        </w:rPr>
        <w:t xml:space="preserve">le </w:t>
      </w:r>
      <w:r w:rsidR="00652755" w:rsidRPr="00652755">
        <w:rPr>
          <w:rFonts w:ascii="Franklin Gothic Book" w:eastAsia="American Typewriter" w:hAnsi="Franklin Gothic Book" w:cs="Cordia New"/>
          <w:b/>
          <w:bCs/>
        </w:rPr>
        <w:t>MERCREDI 20 OCTOBRE 2025</w:t>
      </w:r>
    </w:p>
    <w:p w14:paraId="42476D88" w14:textId="0366D932" w:rsidR="00BD3192" w:rsidRPr="00652755" w:rsidRDefault="00F73734" w:rsidP="0065275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r w:rsidRPr="00652755">
        <w:rPr>
          <w:rFonts w:ascii="Franklin Gothic Book" w:eastAsia="American Typewriter" w:hAnsi="Franklin Gothic Book" w:cs="Cordia New"/>
        </w:rPr>
        <w:br/>
        <w:t xml:space="preserve">et sur la plateforme </w:t>
      </w:r>
      <w:r w:rsidR="00652755" w:rsidRPr="00652755">
        <w:rPr>
          <w:rFonts w:ascii="Franklin Gothic Book" w:eastAsia="American Typewriter" w:hAnsi="Franklin Gothic Book" w:cs="Cordia New"/>
        </w:rPr>
        <w:t>FRANCETV..</w:t>
      </w:r>
    </w:p>
    <w:p w14:paraId="277210C3" w14:textId="77777777" w:rsidR="00F73734" w:rsidRPr="00652755" w:rsidRDefault="00F73734"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4217CD14" w14:textId="77777777" w:rsidR="00F73734" w:rsidRPr="00652755" w:rsidRDefault="00F73734"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31A12D48" w14:textId="77777777" w:rsidR="00652755" w:rsidRPr="00652755" w:rsidRDefault="00652755"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7B147316" w14:textId="77777777" w:rsidR="00652755" w:rsidRPr="00652755" w:rsidRDefault="00652755"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72BC277B" w14:textId="77777777" w:rsidR="00652755" w:rsidRPr="00652755" w:rsidRDefault="00652755"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32ECFF42" w14:textId="77777777" w:rsidR="00652755" w:rsidRPr="00652755" w:rsidRDefault="00652755" w:rsidP="00F7373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American Typewriter" w:hAnsi="Franklin Gothic Book" w:cs="Cordia New"/>
        </w:rPr>
      </w:pPr>
    </w:p>
    <w:p w14:paraId="41E0D3D2" w14:textId="77777777" w:rsidR="00652755" w:rsidRPr="00652755" w:rsidRDefault="00F73734" w:rsidP="00D0620D">
      <w:pPr>
        <w:pStyle w:val="Body"/>
        <w:jc w:val="center"/>
        <w:rPr>
          <w:rFonts w:ascii="Franklin Gothic Book" w:eastAsia="American Typewriter" w:hAnsi="Franklin Gothic Book" w:cs="Cordia New"/>
          <w:sz w:val="21"/>
          <w:szCs w:val="21"/>
        </w:rPr>
      </w:pPr>
      <w:r w:rsidRPr="00652755">
        <w:rPr>
          <w:rFonts w:ascii="Franklin Gothic Book" w:eastAsia="American Typewriter" w:hAnsi="Franklin Gothic Book" w:cs="Cordia New"/>
          <w:b/>
          <w:bCs/>
          <w:sz w:val="21"/>
          <w:szCs w:val="21"/>
        </w:rPr>
        <w:t>PRESSE</w:t>
      </w:r>
      <w:r w:rsidRPr="00652755">
        <w:rPr>
          <w:rFonts w:ascii="Franklin Gothic Book" w:eastAsia="American Typewriter" w:hAnsi="Franklin Gothic Book" w:cs="Cordia New"/>
          <w:sz w:val="21"/>
          <w:szCs w:val="21"/>
        </w:rPr>
        <w:br/>
      </w:r>
      <w:r w:rsidRPr="00652755">
        <w:rPr>
          <w:rFonts w:ascii="Franklin Gothic Book" w:eastAsia="American Typewriter" w:hAnsi="Franklin Gothic Book" w:cs="Cordia New"/>
          <w:b/>
          <w:bCs/>
          <w:sz w:val="21"/>
          <w:szCs w:val="21"/>
        </w:rPr>
        <w:t>RENDEZ-VOUS</w:t>
      </w:r>
      <w:r w:rsidRPr="00652755">
        <w:rPr>
          <w:rFonts w:ascii="Franklin Gothic Book" w:eastAsia="American Typewriter" w:hAnsi="Franklin Gothic Book" w:cs="Cordia New"/>
          <w:sz w:val="21"/>
          <w:szCs w:val="21"/>
        </w:rPr>
        <w:br/>
      </w:r>
      <w:r w:rsidRPr="00652755">
        <w:rPr>
          <w:rFonts w:ascii="Franklin Gothic Book" w:eastAsia="American Typewriter" w:hAnsi="Franklin Gothic Book" w:cs="Cordia New"/>
          <w:b/>
          <w:bCs/>
          <w:sz w:val="21"/>
          <w:szCs w:val="21"/>
        </w:rPr>
        <w:t>Viviana Andriani &amp; Aurélie Dard</w:t>
      </w:r>
      <w:r w:rsidRPr="00652755">
        <w:rPr>
          <w:rFonts w:ascii="Franklin Gothic Book" w:eastAsia="American Typewriter" w:hAnsi="Franklin Gothic Book" w:cs="Cordia New"/>
          <w:sz w:val="21"/>
          <w:szCs w:val="21"/>
        </w:rPr>
        <w:br/>
      </w:r>
      <w:hyperlink r:id="rId7" w:history="1">
        <w:r w:rsidR="00652755" w:rsidRPr="00652755">
          <w:rPr>
            <w:rStyle w:val="Lienhypertexte"/>
            <w:rFonts w:ascii="Franklin Gothic Book" w:eastAsia="American Typewriter" w:hAnsi="Franklin Gothic Book" w:cs="Cordia New"/>
            <w:sz w:val="21"/>
            <w:szCs w:val="21"/>
          </w:rPr>
          <w:t>contact@rv-press.com</w:t>
        </w:r>
      </w:hyperlink>
      <w:r w:rsidRPr="00652755">
        <w:rPr>
          <w:rFonts w:ascii="Franklin Gothic Book" w:eastAsia="American Typewriter" w:hAnsi="Franklin Gothic Book" w:cs="Cordia New"/>
          <w:sz w:val="21"/>
          <w:szCs w:val="21"/>
        </w:rPr>
        <w:t> </w:t>
      </w:r>
    </w:p>
    <w:p w14:paraId="122C6FAF" w14:textId="4D8D541E" w:rsidR="007B0578" w:rsidRPr="00652755" w:rsidRDefault="00F73734" w:rsidP="00D0620D">
      <w:pPr>
        <w:pStyle w:val="Body"/>
        <w:jc w:val="center"/>
        <w:rPr>
          <w:rFonts w:ascii="Franklin Gothic Book" w:eastAsia="American Typewriter" w:hAnsi="Franklin Gothic Book" w:cs="Cordia New"/>
          <w:sz w:val="21"/>
          <w:szCs w:val="21"/>
        </w:rPr>
      </w:pPr>
      <w:hyperlink r:id="rId8" w:history="1">
        <w:r w:rsidRPr="00652755">
          <w:rPr>
            <w:rStyle w:val="Lienhypertexte"/>
            <w:rFonts w:ascii="Franklin Gothic Book" w:eastAsia="American Typewriter" w:hAnsi="Franklin Gothic Book" w:cs="Cordia New"/>
            <w:sz w:val="21"/>
            <w:szCs w:val="21"/>
          </w:rPr>
          <w:t>www.rv-press.com</w:t>
        </w:r>
      </w:hyperlink>
    </w:p>
    <w:p w14:paraId="423D3C5B" w14:textId="77777777" w:rsidR="00F73734" w:rsidRPr="00652755" w:rsidRDefault="00F73734" w:rsidP="00D0620D">
      <w:pPr>
        <w:pStyle w:val="Body"/>
        <w:jc w:val="center"/>
        <w:rPr>
          <w:rFonts w:ascii="Franklin Gothic Book" w:eastAsia="American Typewriter" w:hAnsi="Franklin Gothic Book" w:cs="Cordia New"/>
          <w:sz w:val="21"/>
          <w:szCs w:val="21"/>
        </w:rPr>
      </w:pPr>
    </w:p>
    <w:p w14:paraId="61ADD465" w14:textId="77777777" w:rsidR="00652755" w:rsidRPr="00652755" w:rsidRDefault="00652755">
      <w:pPr>
        <w:rPr>
          <w:rFonts w:ascii="Franklin Gothic Book" w:hAnsi="Franklin Gothic Book" w:cs="Cordia New"/>
          <w:b/>
          <w:bCs/>
          <w:color w:val="000000"/>
          <w:sz w:val="32"/>
          <w:szCs w:val="32"/>
          <w:u w:color="000000"/>
          <w:lang w:val="fr-FR" w:eastAsia="en-GB"/>
          <w14:textOutline w14:w="0" w14:cap="flat" w14:cmpd="sng" w14:algn="ctr">
            <w14:noFill/>
            <w14:prstDash w14:val="solid"/>
            <w14:bevel/>
          </w14:textOutline>
        </w:rPr>
      </w:pPr>
      <w:r w:rsidRPr="007D0692">
        <w:rPr>
          <w:rFonts w:ascii="Franklin Gothic Book" w:hAnsi="Franklin Gothic Book" w:cs="Cordia New"/>
          <w:b/>
          <w:bCs/>
          <w:sz w:val="32"/>
          <w:szCs w:val="32"/>
          <w:lang w:val="fr-FR"/>
        </w:rPr>
        <w:br w:type="page"/>
      </w:r>
    </w:p>
    <w:p w14:paraId="67EC4E53" w14:textId="5A90021C" w:rsidR="00927F48" w:rsidRPr="00652755" w:rsidRDefault="00927F48" w:rsidP="00D0620D">
      <w:pPr>
        <w:pStyle w:val="Body"/>
        <w:spacing w:after="100" w:line="360" w:lineRule="exact"/>
        <w:jc w:val="center"/>
        <w:rPr>
          <w:rFonts w:ascii="Franklin Gothic Book" w:hAnsi="Franklin Gothic Book" w:cs="Cordia New"/>
          <w:b/>
          <w:bCs/>
          <w:sz w:val="32"/>
          <w:szCs w:val="32"/>
        </w:rPr>
      </w:pPr>
      <w:r w:rsidRPr="00652755">
        <w:rPr>
          <w:rFonts w:ascii="Franklin Gothic Book" w:hAnsi="Franklin Gothic Book" w:cs="Cordia New"/>
          <w:b/>
          <w:bCs/>
          <w:sz w:val="32"/>
          <w:szCs w:val="32"/>
        </w:rPr>
        <w:lastRenderedPageBreak/>
        <w:t>SYNOPSIS</w:t>
      </w:r>
    </w:p>
    <w:p w14:paraId="21676596" w14:textId="77777777" w:rsidR="00F73734" w:rsidRPr="00652755" w:rsidRDefault="00F73734" w:rsidP="00D0620D">
      <w:pPr>
        <w:pStyle w:val="Body"/>
        <w:spacing w:after="100" w:line="360" w:lineRule="exact"/>
        <w:rPr>
          <w:rFonts w:ascii="Franklin Gothic Book" w:hAnsi="Franklin Gothic Book" w:cs="Cordia New"/>
          <w:b/>
          <w:bCs/>
          <w:u w:val="single"/>
        </w:rPr>
      </w:pPr>
    </w:p>
    <w:p w14:paraId="33E0EB54" w14:textId="77777777" w:rsidR="00652755" w:rsidRPr="00652755" w:rsidRDefault="00652755" w:rsidP="00652755">
      <w:pPr>
        <w:spacing w:after="100" w:line="360" w:lineRule="exact"/>
        <w:rPr>
          <w:rFonts w:ascii="Franklin Gothic Book" w:hAnsi="Franklin Gothic Book" w:cs="Cordia New"/>
          <w:color w:val="000000" w:themeColor="text1"/>
          <w:lang w:val="fr-FR"/>
        </w:rPr>
      </w:pPr>
      <w:r w:rsidRPr="00652755">
        <w:rPr>
          <w:rFonts w:ascii="Franklin Gothic Book" w:hAnsi="Franklin Gothic Book" w:cs="Cordia New"/>
          <w:color w:val="000000" w:themeColor="text1"/>
          <w:lang w:val="fr-FR"/>
        </w:rPr>
        <w:t>Devenue figure majeure du féminisme contemporain et première Française à recevoir le Nobel de littérature, Annie Ernaux incarne pour beaucoup une source d’émancipation individuelle et collective, mêlant l’intime à l’universel.</w:t>
      </w:r>
    </w:p>
    <w:p w14:paraId="6C9E6779" w14:textId="646ECE4D" w:rsidR="00652755" w:rsidRPr="00652755" w:rsidRDefault="00652755" w:rsidP="00652755">
      <w:pPr>
        <w:spacing w:after="100" w:line="360" w:lineRule="exact"/>
        <w:rPr>
          <w:rFonts w:ascii="Franklin Gothic Book" w:hAnsi="Franklin Gothic Book" w:cs="Cordia New"/>
          <w:color w:val="000000" w:themeColor="text1"/>
          <w:lang w:val="fr-FR"/>
        </w:rPr>
      </w:pPr>
      <w:r w:rsidRPr="00652755">
        <w:rPr>
          <w:rFonts w:ascii="Franklin Gothic Book" w:hAnsi="Franklin Gothic Book" w:cs="Cordia New"/>
          <w:color w:val="000000" w:themeColor="text1"/>
          <w:lang w:val="fr-FR"/>
        </w:rPr>
        <w:t xml:space="preserve">La cinéaste Claire Simon lui consacre un portrait original en donnant la parole aux élèves et enseignants. Comment l’œuvre d’Annie Ernaux est-elle enseignée ? Comment est-elle reçue, étudiée, apprise ? Comment la jeunesse d’aujourd’hui, d’ici et d’ailleurs, s’empare-t-elle des écrits d’Annie Ernaux ? </w:t>
      </w:r>
    </w:p>
    <w:p w14:paraId="13F48106" w14:textId="77777777" w:rsidR="00652755" w:rsidRPr="00652755" w:rsidRDefault="00652755" w:rsidP="00652755">
      <w:pPr>
        <w:spacing w:after="100" w:line="360" w:lineRule="exact"/>
        <w:rPr>
          <w:rFonts w:ascii="Franklin Gothic Book" w:hAnsi="Franklin Gothic Book" w:cs="Cordia New"/>
          <w:color w:val="000000" w:themeColor="text1"/>
          <w:lang w:val="fr-FR"/>
        </w:rPr>
      </w:pPr>
    </w:p>
    <w:p w14:paraId="7FFD7963" w14:textId="4E2A5D87" w:rsidR="00F73734" w:rsidRPr="00652755" w:rsidRDefault="00652755" w:rsidP="00652755">
      <w:pPr>
        <w:spacing w:after="100" w:line="360" w:lineRule="exact"/>
        <w:rPr>
          <w:rFonts w:ascii="Franklin Gothic Book" w:hAnsi="Franklin Gothic Book" w:cs="Cordia New"/>
          <w:b/>
          <w:bCs/>
          <w:color w:val="000000" w:themeColor="text1"/>
          <w:lang w:val="fr-FR"/>
        </w:rPr>
      </w:pPr>
      <w:r w:rsidRPr="00652755">
        <w:rPr>
          <w:rFonts w:ascii="Franklin Gothic Book" w:hAnsi="Franklin Gothic Book" w:cs="Cordia New"/>
          <w:color w:val="000000" w:themeColor="text1"/>
          <w:lang w:val="fr-FR"/>
        </w:rPr>
        <w:t xml:space="preserve">En posant sa caméra dans les salles de classe </w:t>
      </w:r>
      <w:r w:rsidRPr="00652755">
        <w:rPr>
          <w:rFonts w:ascii="Franklin Gothic Book" w:hAnsi="Franklin Gothic Book" w:cs="Cordia New"/>
          <w:color w:val="FF0000"/>
          <w:lang w:val="fr-FR"/>
        </w:rPr>
        <w:t>de lycées</w:t>
      </w:r>
      <w:r>
        <w:rPr>
          <w:rFonts w:ascii="Franklin Gothic Book" w:hAnsi="Franklin Gothic Book" w:cs="Cordia New"/>
          <w:color w:val="FF0000"/>
          <w:lang w:val="fr-FR"/>
        </w:rPr>
        <w:t xml:space="preserve"> français</w:t>
      </w:r>
      <w:r w:rsidRPr="00652755">
        <w:rPr>
          <w:rFonts w:ascii="Franklin Gothic Book" w:hAnsi="Franklin Gothic Book" w:cs="Cordia New"/>
          <w:color w:val="000000" w:themeColor="text1"/>
          <w:lang w:val="fr-FR"/>
        </w:rPr>
        <w:t>, Claire Simon capte l’impact vivant des mots d’Annie Ernaux : leur pouvoir d’éveil, leur capacité à faire vaciller les certitudes</w:t>
      </w:r>
      <w:r w:rsidR="008A409F">
        <w:rPr>
          <w:rFonts w:ascii="Franklin Gothic Book" w:hAnsi="Franklin Gothic Book" w:cs="Cordia New"/>
          <w:color w:val="000000" w:themeColor="text1"/>
          <w:lang w:val="fr-FR"/>
        </w:rPr>
        <w:t xml:space="preserve">, </w:t>
      </w:r>
      <w:r w:rsidRPr="00652755">
        <w:rPr>
          <w:rFonts w:ascii="Franklin Gothic Book" w:hAnsi="Franklin Gothic Book" w:cs="Cordia New"/>
          <w:color w:val="000000" w:themeColor="text1"/>
          <w:lang w:val="fr-FR"/>
        </w:rPr>
        <w:t>à nourrir de nouvelles consciences</w:t>
      </w:r>
      <w:r w:rsidR="008A409F">
        <w:rPr>
          <w:rFonts w:ascii="Franklin Gothic Book" w:hAnsi="Franklin Gothic Book" w:cs="Cordia New"/>
          <w:color w:val="000000" w:themeColor="text1"/>
          <w:lang w:val="fr-FR"/>
        </w:rPr>
        <w:t xml:space="preserve"> </w:t>
      </w:r>
      <w:r w:rsidR="008A409F" w:rsidRPr="00DE12B0">
        <w:rPr>
          <w:rFonts w:ascii="Franklin Gothic Book" w:hAnsi="Franklin Gothic Book" w:cs="Cordia New"/>
          <w:color w:val="7030A0"/>
          <w:lang w:val="fr-FR"/>
        </w:rPr>
        <w:t xml:space="preserve">en </w:t>
      </w:r>
      <w:r w:rsidR="00DE12B0" w:rsidRPr="00DE12B0">
        <w:rPr>
          <w:rFonts w:ascii="Franklin Gothic Book" w:hAnsi="Franklin Gothic Book" w:cs="Cordia New"/>
          <w:color w:val="7030A0"/>
          <w:lang w:val="fr-FR"/>
        </w:rPr>
        <w:t>y retrouvant</w:t>
      </w:r>
      <w:r w:rsidR="008A409F" w:rsidRPr="00DE12B0">
        <w:rPr>
          <w:rFonts w:ascii="Franklin Gothic Book" w:hAnsi="Franklin Gothic Book" w:cs="Cordia New"/>
          <w:color w:val="7030A0"/>
          <w:lang w:val="fr-FR"/>
        </w:rPr>
        <w:t xml:space="preserve"> leur propre vie d’adolescents </w:t>
      </w:r>
      <w:r w:rsidRPr="00652755">
        <w:rPr>
          <w:rFonts w:ascii="Franklin Gothic Book" w:hAnsi="Franklin Gothic Book" w:cs="Cordia New"/>
          <w:color w:val="000000" w:themeColor="text1"/>
          <w:lang w:val="fr-FR"/>
        </w:rPr>
        <w:t>. À travers ce regard porté sur la transmission, Claire Simon montre comment l’œuvre d’Annie Ernaux, désormais inscrite dans l’histoire littéraire mondiale, continue d’inspirer une jeunesse en quête de liberté et de sens.</w:t>
      </w:r>
    </w:p>
    <w:p w14:paraId="7DB75D81" w14:textId="77777777" w:rsidR="00F73734" w:rsidRPr="00652755" w:rsidRDefault="00F73734" w:rsidP="00AA463D">
      <w:pPr>
        <w:spacing w:after="100" w:line="360" w:lineRule="exact"/>
        <w:rPr>
          <w:rFonts w:ascii="Franklin Gothic Book" w:hAnsi="Franklin Gothic Book" w:cs="Cordia New"/>
          <w:b/>
          <w:bCs/>
          <w:color w:val="000000" w:themeColor="text1"/>
          <w:lang w:val="fr-FR"/>
        </w:rPr>
      </w:pPr>
    </w:p>
    <w:p w14:paraId="6243E594" w14:textId="77777777" w:rsidR="00980AAF" w:rsidRPr="00652755" w:rsidRDefault="00980AAF" w:rsidP="008F699F">
      <w:pPr>
        <w:pStyle w:val="Body"/>
        <w:jc w:val="center"/>
        <w:rPr>
          <w:rFonts w:ascii="Franklin Gothic Book" w:eastAsia="American Typewriter" w:hAnsi="Franklin Gothic Book" w:cs="Cordia New"/>
        </w:rPr>
      </w:pPr>
    </w:p>
    <w:p w14:paraId="736FC17B" w14:textId="3428E954" w:rsidR="00D0620D" w:rsidRPr="00652755" w:rsidRDefault="00F73734" w:rsidP="00652755">
      <w:pPr>
        <w:spacing w:line="276" w:lineRule="auto"/>
        <w:rPr>
          <w:rFonts w:ascii="Franklin Gothic Book" w:hAnsi="Franklin Gothic Book" w:cs="Cordia New"/>
          <w:b/>
          <w:bCs/>
          <w:strike/>
          <w:color w:val="000000" w:themeColor="text1"/>
          <w:sz w:val="32"/>
          <w:szCs w:val="32"/>
          <w:lang w:val="fr-FR"/>
        </w:rPr>
      </w:pPr>
      <w:r w:rsidRPr="00652755">
        <w:rPr>
          <w:rFonts w:ascii="Franklin Gothic Book" w:hAnsi="Franklin Gothic Book" w:cs="Cordia New"/>
          <w:b/>
          <w:bCs/>
          <w:sz w:val="28"/>
          <w:szCs w:val="28"/>
          <w:lang w:val="fr-FR"/>
        </w:rPr>
        <w:br w:type="page"/>
      </w:r>
      <w:r w:rsidR="00D0620D" w:rsidRPr="00652755">
        <w:rPr>
          <w:rFonts w:ascii="Franklin Gothic Book" w:hAnsi="Franklin Gothic Book" w:cs="Cordia New"/>
          <w:b/>
          <w:bCs/>
          <w:color w:val="000000" w:themeColor="text1"/>
          <w:sz w:val="32"/>
          <w:szCs w:val="32"/>
          <w:lang w:val="fr-FR"/>
        </w:rPr>
        <w:lastRenderedPageBreak/>
        <w:t xml:space="preserve">A PROPOS </w:t>
      </w:r>
      <w:r w:rsidR="00652755" w:rsidRPr="00652755">
        <w:rPr>
          <w:rFonts w:ascii="Franklin Gothic Book" w:hAnsi="Franklin Gothic Book" w:cs="Cordia New"/>
          <w:b/>
          <w:bCs/>
          <w:color w:val="000000" w:themeColor="text1"/>
          <w:sz w:val="32"/>
          <w:szCs w:val="32"/>
          <w:lang w:val="fr-FR"/>
        </w:rPr>
        <w:t xml:space="preserve">DU FILM </w:t>
      </w:r>
    </w:p>
    <w:p w14:paraId="6E530145" w14:textId="77777777" w:rsidR="00D0620D" w:rsidRPr="00652755" w:rsidRDefault="00D0620D" w:rsidP="00652755">
      <w:pPr>
        <w:spacing w:line="276" w:lineRule="auto"/>
        <w:rPr>
          <w:rFonts w:ascii="Franklin Gothic Book" w:hAnsi="Franklin Gothic Book" w:cs="Cordia New"/>
          <w:b/>
          <w:bCs/>
          <w:color w:val="000000" w:themeColor="text1"/>
          <w:lang w:val="fr-FR"/>
        </w:rPr>
      </w:pPr>
    </w:p>
    <w:p w14:paraId="6BB557D7"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 xml:space="preserve">Pendant ces cinquante dernières années, elles ont bâti leur œuvre presque côte à côte, en parallèle. </w:t>
      </w:r>
    </w:p>
    <w:p w14:paraId="26F7BF3B"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La première, Claire Simon, réalisatrice reconnue, autrice de fictions et de documentaires. Elle raconte l’œuvre de la seconde : Annie Ernaux, Prix Nobel de littérature, dont on célèbre en 2024 le demi-siècle d’écriture.</w:t>
      </w:r>
    </w:p>
    <w:p w14:paraId="242D2407" w14:textId="77777777" w:rsidR="00652755" w:rsidRPr="00652755" w:rsidRDefault="00652755" w:rsidP="00652755">
      <w:pPr>
        <w:spacing w:line="276" w:lineRule="auto"/>
        <w:rPr>
          <w:rFonts w:ascii="Franklin Gothic Book" w:hAnsi="Franklin Gothic Book" w:cs="Cordia New"/>
          <w:b/>
          <w:bCs/>
          <w:lang w:val="fr-FR"/>
        </w:rPr>
      </w:pPr>
    </w:p>
    <w:p w14:paraId="1548DF2D" w14:textId="77777777" w:rsidR="00652755" w:rsidRPr="00652755" w:rsidRDefault="00652755" w:rsidP="00652755">
      <w:pPr>
        <w:spacing w:line="276" w:lineRule="auto"/>
        <w:rPr>
          <w:rFonts w:ascii="Franklin Gothic Book" w:hAnsi="Franklin Gothic Book" w:cs="Cordia New"/>
          <w:b/>
          <w:bCs/>
          <w:lang w:val="fr-FR"/>
        </w:rPr>
      </w:pPr>
    </w:p>
    <w:p w14:paraId="096FF21C"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 xml:space="preserve">« J’écrirai pour venger ma race (…) </w:t>
      </w:r>
    </w:p>
    <w:p w14:paraId="26A7CE13"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Je pensais orgueilleusement et naïvement qu’écrire des livres, devenir écrivain, au bout d’une lignée de paysans sans terre, d’ouvriers et de petits commerçants, de gens méprisés pour leurs manières, leur accent, leur inculture, suffirait à réparer l’injustice sociale de la naissance.</w:t>
      </w:r>
    </w:p>
    <w:p w14:paraId="0E9987B2"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Qu’une victoire individuelle effaçait des siècles de domination et de pauvreté, dans une illusion que l’École avait déjà entretenue en moi avec ma réussite scolaire. »</w:t>
      </w:r>
    </w:p>
    <w:p w14:paraId="32F77482"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Annie Ernaux</w:t>
      </w:r>
    </w:p>
    <w:p w14:paraId="5A3D6595"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p>
    <w:p w14:paraId="006EF47A"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 Filmer c’est croire en la révélation du cinéma, la révélation la plus simple et la plus radicale : que le présent se transforme en présence, qu’une action devient une histoire,</w:t>
      </w:r>
    </w:p>
    <w:p w14:paraId="3BA59CA6"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Qu’un humain devient un héros, qu’un endroit devient lieu. »</w:t>
      </w:r>
    </w:p>
    <w:p w14:paraId="5B776C36"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Claire Simon</w:t>
      </w:r>
    </w:p>
    <w:p w14:paraId="37249C9A"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p>
    <w:p w14:paraId="02874EC0"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p>
    <w:p w14:paraId="4708CC05" w14:textId="77777777" w:rsidR="00652755" w:rsidRPr="00652755" w:rsidRDefault="00652755" w:rsidP="00652755">
      <w:pPr>
        <w:spacing w:line="276" w:lineRule="auto"/>
        <w:rPr>
          <w:rFonts w:ascii="Franklin Gothic Book" w:hAnsi="Franklin Gothic Book" w:cs="Cordia New"/>
          <w:b/>
          <w:bCs/>
          <w:lang w:val="fr-FR"/>
        </w:rPr>
      </w:pPr>
      <w:r w:rsidRPr="00652755">
        <w:rPr>
          <w:rFonts w:ascii="Franklin Gothic Book" w:hAnsi="Franklin Gothic Book" w:cs="Cordia New"/>
          <w:b/>
          <w:bCs/>
          <w:lang w:val="fr-FR"/>
        </w:rPr>
        <w:t>L’héroïne d’une nouvelle génération</w:t>
      </w:r>
    </w:p>
    <w:p w14:paraId="3787A9D1"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 xml:space="preserve">Pour les nouvelles générations, féminines et féministes en premier lieu, Annie Ernaux est aujourd’hui une figure, une source d’admiration, d’inspiration et d’engagement. Virginie </w:t>
      </w:r>
      <w:proofErr w:type="spellStart"/>
      <w:r w:rsidRPr="00652755">
        <w:rPr>
          <w:rFonts w:ascii="Franklin Gothic Book" w:hAnsi="Franklin Gothic Book" w:cs="Cordia New"/>
          <w:lang w:val="fr-FR"/>
        </w:rPr>
        <w:t>Despentes</w:t>
      </w:r>
      <w:proofErr w:type="spellEnd"/>
      <w:r w:rsidRPr="00652755">
        <w:rPr>
          <w:rFonts w:ascii="Franklin Gothic Book" w:hAnsi="Franklin Gothic Book" w:cs="Cordia New"/>
          <w:lang w:val="fr-FR"/>
        </w:rPr>
        <w:t xml:space="preserve">, Maria </w:t>
      </w:r>
      <w:proofErr w:type="spellStart"/>
      <w:r w:rsidRPr="00652755">
        <w:rPr>
          <w:rFonts w:ascii="Franklin Gothic Book" w:hAnsi="Franklin Gothic Book" w:cs="Cordia New"/>
          <w:lang w:val="fr-FR"/>
        </w:rPr>
        <w:t>Pourchet</w:t>
      </w:r>
      <w:proofErr w:type="spellEnd"/>
      <w:r w:rsidRPr="00652755">
        <w:rPr>
          <w:rFonts w:ascii="Franklin Gothic Book" w:hAnsi="Franklin Gothic Book" w:cs="Cordia New"/>
          <w:lang w:val="fr-FR"/>
        </w:rPr>
        <w:t xml:space="preserve"> ou Delphine de Vigan se revendiquent de son influence. Les cinéastes Céline </w:t>
      </w:r>
      <w:proofErr w:type="spellStart"/>
      <w:r w:rsidRPr="00652755">
        <w:rPr>
          <w:rFonts w:ascii="Franklin Gothic Book" w:hAnsi="Franklin Gothic Book" w:cs="Cordia New"/>
          <w:lang w:val="fr-FR"/>
        </w:rPr>
        <w:t>Sciamma</w:t>
      </w:r>
      <w:proofErr w:type="spellEnd"/>
      <w:r w:rsidRPr="00652755">
        <w:rPr>
          <w:rFonts w:ascii="Franklin Gothic Book" w:hAnsi="Franklin Gothic Book" w:cs="Cordia New"/>
          <w:lang w:val="fr-FR"/>
        </w:rPr>
        <w:t xml:space="preserve">, Danielle </w:t>
      </w:r>
      <w:proofErr w:type="spellStart"/>
      <w:r w:rsidRPr="00652755">
        <w:rPr>
          <w:rFonts w:ascii="Franklin Gothic Book" w:hAnsi="Franklin Gothic Book" w:cs="Cordia New"/>
          <w:lang w:val="fr-FR"/>
        </w:rPr>
        <w:t>Arbid</w:t>
      </w:r>
      <w:proofErr w:type="spellEnd"/>
      <w:r w:rsidRPr="00652755">
        <w:rPr>
          <w:rFonts w:ascii="Franklin Gothic Book" w:hAnsi="Franklin Gothic Book" w:cs="Cordia New"/>
          <w:lang w:val="fr-FR"/>
        </w:rPr>
        <w:t xml:space="preserve"> ou Audrey Diwan la citent ou adaptent son œuvre. On a vu lors de l’annonce de son Prix Nobel en 2022 des milliers de messages de joie diffusés par des anonymes sur les réseaux sociaux.</w:t>
      </w:r>
    </w:p>
    <w:p w14:paraId="6A8A9422" w14:textId="70D689D1"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Devenue icône de la liberté des femmes à disposer de leur corps, de nombreuses féministes se sont réunies autour d’elle en janvier 2024 pour porter le vote en faveur de la constitutionnalisation du droit de l’avortement. Si Annie Ernaux n’est évidemment pas la seule à contribuer au renouveau actuel de l’engagement féministe, ses lectrices et lecteurs lui réservent un rôle déterminant dans leur quête d’émancipation individuelle et collective. Mêlant l’intime à l’universel, ses ouvrages abordent la honte d’appartenir à une classe pauvre et peu éduquée et le transfuge de classe (La Place, La Honte), la condition de la femme mariée (La Femme gelée), la sexualité féminine (Passion simple, Se perdre), l’avortement clandestin (L’Événement), la maladie d’Alzheimer (Je ne suis pas sortie de ma nuit), la mort de sa mère (Une femme) ou encore le cancer du sein (L’Usage de la photo).</w:t>
      </w:r>
    </w:p>
    <w:p w14:paraId="6161DB0E"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lastRenderedPageBreak/>
        <w:t>La somme de ses œuvres constitue une « auto-socio-biographie » de la femme, culminant avec « Les Années », sorte d’autobiographie collective, saga des vies ordinaires et des dominants, à contre-courant des codes romanesques traditionnels. Toute l’œuvre d’Annie Ernaux repose sur sa volonté de restituer sa légitimité à la femme, décrivant patiemment la lente construction de son identité par-delà ses innombrables échecs et ses modestes victoires arrachées de haute lutte. Annie Ernaux a cherché par son style (qu’elle qualifie elle-même d’ « écriture plate ») à représenter avec force de simplicité le vécu aliéné des femmes, et comme pour se révéler à elle-même, il lui aura fallu se laisser traverser par les autres (« Je suis traversée par les gens, leur existence, comme une putain »).</w:t>
      </w:r>
    </w:p>
    <w:p w14:paraId="3EFFB4FB" w14:textId="77777777" w:rsidR="00652755" w:rsidRPr="00652755" w:rsidRDefault="00652755" w:rsidP="00652755">
      <w:pPr>
        <w:spacing w:line="276" w:lineRule="auto"/>
        <w:rPr>
          <w:rFonts w:ascii="Franklin Gothic Book" w:hAnsi="Franklin Gothic Book" w:cs="Cordia New"/>
          <w:lang w:val="fr-FR"/>
        </w:rPr>
      </w:pPr>
    </w:p>
    <w:p w14:paraId="021D87D9"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 Il ne s’agit pas pour moi de raconter l’histoire de ma vie ni de me délivrer de ses secrets mais de déchiffrer une situation vécue, un événement, une relation amoureuse, et dévoiler ainsi quelque chose que seule l’écriture peut faire exister et passer, peut-être, dans d’autres consciences, d’autres mémoires. Qui pourrait dire que l’amour, la douleur et le deuil, la honte, ne sont pas universels ?</w:t>
      </w:r>
    </w:p>
    <w:p w14:paraId="41F1488E"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 xml:space="preserve">Victor Hugo a écrit : « Nul de nous n’a l’honneur d’avoir une vie qui soit à lui ». Mais toutes choses étant vécues inexorablement sur le mode individuel – « c’est à moi que ça arrive » – elles ne peuvent être lues de la même façon, que si le « je » du livre devient, d’une certaine façon, transparent, et que celui du lecteur ou de la lectrice vienne l’occuper. Que ce Je </w:t>
      </w:r>
      <w:proofErr w:type="spellStart"/>
      <w:r w:rsidRPr="00652755">
        <w:rPr>
          <w:rFonts w:ascii="Franklin Gothic Book" w:hAnsi="Franklin Gothic Book" w:cs="Cordia New"/>
          <w:i/>
          <w:iCs/>
          <w:color w:val="4472C4" w:themeColor="accent1"/>
          <w:lang w:val="fr-FR"/>
        </w:rPr>
        <w:t>soit</w:t>
      </w:r>
      <w:proofErr w:type="spellEnd"/>
      <w:r w:rsidRPr="00652755">
        <w:rPr>
          <w:rFonts w:ascii="Franklin Gothic Book" w:hAnsi="Franklin Gothic Book" w:cs="Cordia New"/>
          <w:i/>
          <w:iCs/>
          <w:color w:val="4472C4" w:themeColor="accent1"/>
          <w:lang w:val="fr-FR"/>
        </w:rPr>
        <w:t xml:space="preserve"> en somme </w:t>
      </w:r>
      <w:proofErr w:type="spellStart"/>
      <w:r w:rsidRPr="00652755">
        <w:rPr>
          <w:rFonts w:ascii="Franklin Gothic Book" w:hAnsi="Franklin Gothic Book" w:cs="Cordia New"/>
          <w:i/>
          <w:iCs/>
          <w:color w:val="4472C4" w:themeColor="accent1"/>
          <w:lang w:val="fr-FR"/>
        </w:rPr>
        <w:t>transpersonnel</w:t>
      </w:r>
      <w:proofErr w:type="spellEnd"/>
      <w:r w:rsidRPr="00652755">
        <w:rPr>
          <w:rFonts w:ascii="Franklin Gothic Book" w:hAnsi="Franklin Gothic Book" w:cs="Cordia New"/>
          <w:i/>
          <w:iCs/>
          <w:color w:val="4472C4" w:themeColor="accent1"/>
          <w:lang w:val="fr-FR"/>
        </w:rPr>
        <w:t>, que le singulier atteigne l’universel.»</w:t>
      </w:r>
    </w:p>
    <w:p w14:paraId="60793652" w14:textId="77777777" w:rsidR="00652755" w:rsidRPr="00652755" w:rsidRDefault="00652755" w:rsidP="00652755">
      <w:pPr>
        <w:spacing w:line="276" w:lineRule="auto"/>
        <w:ind w:left="1276"/>
        <w:rPr>
          <w:rFonts w:ascii="Franklin Gothic Book" w:hAnsi="Franklin Gothic Book" w:cs="Cordia New"/>
          <w:i/>
          <w:iCs/>
          <w:color w:val="4472C4" w:themeColor="accent1"/>
          <w:lang w:val="fr-FR"/>
        </w:rPr>
      </w:pPr>
      <w:r w:rsidRPr="00652755">
        <w:rPr>
          <w:rFonts w:ascii="Franklin Gothic Book" w:hAnsi="Franklin Gothic Book" w:cs="Cordia New"/>
          <w:i/>
          <w:iCs/>
          <w:color w:val="4472C4" w:themeColor="accent1"/>
          <w:lang w:val="fr-FR"/>
        </w:rPr>
        <w:t>Annie Ernaux</w:t>
      </w:r>
    </w:p>
    <w:p w14:paraId="2525C441" w14:textId="77777777" w:rsidR="00652755" w:rsidRPr="00652755" w:rsidRDefault="00652755" w:rsidP="00652755">
      <w:pPr>
        <w:spacing w:line="276" w:lineRule="auto"/>
        <w:rPr>
          <w:rFonts w:ascii="Franklin Gothic Book" w:hAnsi="Franklin Gothic Book" w:cs="Cordia New"/>
          <w:lang w:val="fr-FR"/>
        </w:rPr>
      </w:pPr>
    </w:p>
    <w:p w14:paraId="34E6AAA2" w14:textId="77777777" w:rsidR="00652755" w:rsidRPr="00652755" w:rsidRDefault="00652755" w:rsidP="00652755">
      <w:pPr>
        <w:spacing w:line="276" w:lineRule="auto"/>
        <w:rPr>
          <w:rFonts w:ascii="Franklin Gothic Book" w:hAnsi="Franklin Gothic Book" w:cs="Cordia New"/>
          <w:b/>
          <w:bCs/>
          <w:lang w:val="fr-FR"/>
        </w:rPr>
      </w:pPr>
      <w:r w:rsidRPr="00652755">
        <w:rPr>
          <w:rFonts w:ascii="Franklin Gothic Book" w:hAnsi="Franklin Gothic Book" w:cs="Cordia New"/>
          <w:b/>
          <w:bCs/>
          <w:lang w:val="fr-FR"/>
        </w:rPr>
        <w:t>Une œuvre universellement lue et étudiée</w:t>
      </w:r>
    </w:p>
    <w:p w14:paraId="102CEB76"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Au-delà de nos frontières, l’écrivaine est désormais célébrée à travers le monde et son œuvre traduite dans 42 langues. Mieux, Annie Ernaux, ancienne enseignante, est aujourd’hui largement enseignée.</w:t>
      </w:r>
    </w:p>
    <w:p w14:paraId="2651C2D8"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Ses livres sont étudiés dans les lycées et universités français, mais aussi ailleurs en Europe, en Asie, en Afrique et dans les cercles intellectuels américains (où « Les Années » a été finaliste du prestigieux prix Booker en 2019).</w:t>
      </w:r>
    </w:p>
    <w:p w14:paraId="29AC9C0E"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 xml:space="preserve">Et c’est cet appétit unanime que souhaite interroger Claire Simon en proposant une approche singulière pour son portrait dont elle </w:t>
      </w:r>
      <w:r w:rsidRPr="00652755">
        <w:rPr>
          <w:rFonts w:ascii="Franklin Gothic Book" w:hAnsi="Franklin Gothic Book" w:cs="Cordia New"/>
          <w:color w:val="00B050"/>
          <w:lang w:val="fr-FR"/>
        </w:rPr>
        <w:t>est</w:t>
      </w:r>
      <w:r w:rsidRPr="00652755">
        <w:rPr>
          <w:rFonts w:ascii="Franklin Gothic Book" w:hAnsi="Franklin Gothic Book" w:cs="Cordia New"/>
          <w:lang w:val="fr-FR"/>
        </w:rPr>
        <w:t xml:space="preserve"> presqu’entièrement absente : comment l’œuvre d’Annie Ernaux est-elle enseignée dans les collèges, lycées, universités, en France et à l’étranger – surtout depuis l’obtention du Prix Nobel de Littérature en 2022 ? Comment est-elle reçue, étudiée, apprise ? Comment la jeunesse d’aujourd’hui, d’ici et d’ailleurs, s’empare-t-elle des écrits d’Annie Ernaux ?</w:t>
      </w:r>
    </w:p>
    <w:p w14:paraId="5DEB98C8" w14:textId="77777777" w:rsidR="00652755" w:rsidRPr="00652755" w:rsidRDefault="00652755" w:rsidP="00652755">
      <w:pPr>
        <w:spacing w:line="276" w:lineRule="auto"/>
        <w:rPr>
          <w:rFonts w:ascii="Franklin Gothic Book" w:hAnsi="Franklin Gothic Book" w:cs="Cordia New"/>
          <w:lang w:val="fr-FR"/>
        </w:rPr>
      </w:pPr>
    </w:p>
    <w:p w14:paraId="02AFDE22" w14:textId="77777777" w:rsidR="00652755" w:rsidRPr="00652755" w:rsidRDefault="00652755" w:rsidP="00652755">
      <w:pPr>
        <w:rPr>
          <w:rFonts w:ascii="Franklin Gothic Book" w:hAnsi="Franklin Gothic Book" w:cs="Cordia New"/>
          <w:b/>
          <w:bCs/>
          <w:lang w:val="fr-FR"/>
        </w:rPr>
      </w:pPr>
    </w:p>
    <w:p w14:paraId="32510660" w14:textId="72CECD88" w:rsidR="00652755" w:rsidRPr="00652755" w:rsidRDefault="00652755" w:rsidP="00652755">
      <w:pPr>
        <w:spacing w:line="276" w:lineRule="auto"/>
        <w:rPr>
          <w:rFonts w:ascii="Franklin Gothic Book" w:hAnsi="Franklin Gothic Book" w:cs="Cordia New"/>
          <w:b/>
          <w:bCs/>
          <w:lang w:val="fr-FR"/>
        </w:rPr>
      </w:pPr>
      <w:r w:rsidRPr="00652755">
        <w:rPr>
          <w:rFonts w:ascii="Franklin Gothic Book" w:hAnsi="Franklin Gothic Book" w:cs="Cordia New"/>
          <w:b/>
          <w:bCs/>
          <w:lang w:val="fr-FR"/>
        </w:rPr>
        <w:t>Une cinéaste sur le terrain</w:t>
      </w:r>
    </w:p>
    <w:p w14:paraId="696E62EB"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 xml:space="preserve">Une démarche de « terrain », originale, qui permet de montrer comment les enseignants transmettent les mots de l’autrice et comment les jeunes les reçoivent. Une démarche </w:t>
      </w:r>
      <w:r w:rsidRPr="00652755">
        <w:rPr>
          <w:rFonts w:ascii="Franklin Gothic Book" w:hAnsi="Franklin Gothic Book" w:cs="Cordia New"/>
          <w:lang w:val="fr-FR"/>
        </w:rPr>
        <w:lastRenderedPageBreak/>
        <w:t>qui vise à rendre sensible l'impact de la pensée d'Annie Ernaux, l'émotion, la réflexion qu'elle suscite, les prises de conscience qu'elle induit.</w:t>
      </w:r>
    </w:p>
    <w:p w14:paraId="4AD5CD9A"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Quel que soit l'âge des personnes rencontrées, quel que soit leur culture d'origine, les mots d'Annie Ernaux ont-ils la même portée ? Sont-ils susceptibles de faire bouger les lignes ?</w:t>
      </w:r>
    </w:p>
    <w:p w14:paraId="073D6CEF" w14:textId="77777777" w:rsidR="00652755" w:rsidRPr="00652755" w:rsidRDefault="00652755" w:rsidP="00652755">
      <w:pPr>
        <w:spacing w:line="276" w:lineRule="auto"/>
        <w:rPr>
          <w:rFonts w:ascii="Franklin Gothic Book" w:hAnsi="Franklin Gothic Book" w:cs="Cordia New"/>
          <w:lang w:val="fr-FR"/>
        </w:rPr>
      </w:pPr>
      <w:r w:rsidRPr="00652755">
        <w:rPr>
          <w:rFonts w:ascii="Franklin Gothic Book" w:hAnsi="Franklin Gothic Book" w:cs="Cordia New"/>
          <w:lang w:val="fr-FR"/>
        </w:rPr>
        <w:t xml:space="preserve">L’œuvre de Claire Simon s’est souvent attachée à écouter et montrer les jeunes par le prisme de l’école: dans « </w:t>
      </w:r>
      <w:r w:rsidRPr="00652755">
        <w:rPr>
          <w:rFonts w:ascii="Franklin Gothic Book" w:hAnsi="Franklin Gothic Book" w:cs="Cordia New"/>
          <w:i/>
          <w:iCs/>
          <w:lang w:val="fr-FR"/>
        </w:rPr>
        <w:t>Premières solitudes</w:t>
      </w:r>
      <w:r w:rsidRPr="00652755">
        <w:rPr>
          <w:rFonts w:ascii="Franklin Gothic Book" w:hAnsi="Franklin Gothic Book" w:cs="Cordia New"/>
          <w:lang w:val="fr-FR"/>
        </w:rPr>
        <w:t xml:space="preserve"> » (2017), elle peignait le portrait de lycéens et lycéennes du lycée Romain Rolland à Ivry sur Seine, à l’âge des premières passions et solitudes, entre dislocation familiale et futur incertain. Ce film marquait alors le retour de la caméra de Claire Simon à l’école, vingt-cinq ans après « </w:t>
      </w:r>
      <w:r w:rsidRPr="00652755">
        <w:rPr>
          <w:rFonts w:ascii="Franklin Gothic Book" w:hAnsi="Franklin Gothic Book" w:cs="Cordia New"/>
          <w:i/>
          <w:iCs/>
          <w:lang w:val="fr-FR"/>
        </w:rPr>
        <w:t>Récréations</w:t>
      </w:r>
      <w:r w:rsidRPr="00652755">
        <w:rPr>
          <w:rFonts w:ascii="Franklin Gothic Book" w:hAnsi="Franklin Gothic Book" w:cs="Cordia New"/>
          <w:lang w:val="fr-FR"/>
        </w:rPr>
        <w:t xml:space="preserve"> » (1992), formidable documentaire qui nous plaçait au cœur de la cour de récréation d’une école maternelle, où l’on découvrait des filles et des garçons âgés de 3 à 6 ans à l’épreuve pour la première fois de la force des sentiments et de la servitude humaine. Avec « </w:t>
      </w:r>
      <w:r w:rsidRPr="00652755">
        <w:rPr>
          <w:rFonts w:ascii="Franklin Gothic Book" w:hAnsi="Franklin Gothic Book" w:cs="Cordia New"/>
          <w:i/>
          <w:iCs/>
          <w:lang w:val="fr-FR"/>
        </w:rPr>
        <w:t xml:space="preserve">Le Concours </w:t>
      </w:r>
      <w:r w:rsidRPr="00652755">
        <w:rPr>
          <w:rFonts w:ascii="Franklin Gothic Book" w:hAnsi="Franklin Gothic Book" w:cs="Cordia New"/>
          <w:lang w:val="fr-FR"/>
        </w:rPr>
        <w:t xml:space="preserve">» (2015), Claire Simon s’est aussi intéressée à la mécanique de sélection d'une grande école et ce qu’elle révèle de la reproduction des élites, et pour les chanceux, du transfuge de classe. Et tout récemment, son dernier opus « </w:t>
      </w:r>
      <w:r w:rsidRPr="00652755">
        <w:rPr>
          <w:rFonts w:ascii="Franklin Gothic Book" w:hAnsi="Franklin Gothic Book" w:cs="Cordia New"/>
          <w:i/>
          <w:iCs/>
          <w:lang w:val="fr-FR"/>
        </w:rPr>
        <w:t>Apprendre</w:t>
      </w:r>
      <w:r w:rsidRPr="00652755">
        <w:rPr>
          <w:rFonts w:ascii="Franklin Gothic Book" w:hAnsi="Franklin Gothic Book" w:cs="Cordia New"/>
          <w:lang w:val="fr-FR"/>
        </w:rPr>
        <w:t xml:space="preserve"> » (sélection officielle Cannes 2024, sortie en salle en janvier 2025) nous donne à voir une école élémentaire en zone d’éducation prioritaire où les enfants apprennent, progressent, sentent, pensent, questionnent et découvrent ce que c’est de faire société ensemble, et où les enseignants se battent chaque jour avec leur seule énergie contre les problématiques sociétales qui agitent notre pays : inégalités de genre, inégalités des chances, difficultés d'intégration, discriminations dont sont victimes les habitants des quartiers défavorisés, quelque soient leurs origines. Autant de sujets, de convictions et de luttes partagées avec Annie Ernaux.</w:t>
      </w:r>
    </w:p>
    <w:p w14:paraId="1D720BFB" w14:textId="7E3A450D" w:rsidR="00DE12B0" w:rsidRDefault="00652755" w:rsidP="00652755">
      <w:pPr>
        <w:spacing w:line="276" w:lineRule="auto"/>
        <w:rPr>
          <w:rFonts w:ascii="Franklin Gothic Book" w:hAnsi="Franklin Gothic Book" w:cs="Cordia New"/>
          <w:color w:val="00B050"/>
          <w:lang w:val="fr-FR"/>
        </w:rPr>
      </w:pPr>
      <w:r w:rsidRPr="00652755">
        <w:rPr>
          <w:rFonts w:ascii="Franklin Gothic Book" w:hAnsi="Franklin Gothic Book" w:cs="Cordia New"/>
          <w:lang w:val="fr-FR"/>
        </w:rPr>
        <w:t>Après avoir obtenu l’accord chaleureux d’Annie Ernaux pour ce projet, Claire Simon a lancé des pistes dans de nombreux lieux d’enseignement et obtenu immédiatement autant de retours enthousiastes</w:t>
      </w:r>
      <w:r w:rsidRPr="00652755">
        <w:rPr>
          <w:rFonts w:ascii="Franklin Gothic Book" w:hAnsi="Franklin Gothic Book" w:cs="Cordia New"/>
          <w:color w:val="00B050"/>
          <w:lang w:val="fr-FR"/>
        </w:rPr>
        <w:t xml:space="preserve">. </w:t>
      </w:r>
      <w:r w:rsidRPr="00DE12B0">
        <w:rPr>
          <w:rFonts w:ascii="Franklin Gothic Book" w:hAnsi="Franklin Gothic Book" w:cs="Cordia New"/>
          <w:color w:val="7030A0"/>
          <w:lang w:val="fr-FR"/>
        </w:rPr>
        <w:t xml:space="preserve">Ainsi, </w:t>
      </w:r>
      <w:r w:rsidR="00DE12B0" w:rsidRPr="00DE12B0">
        <w:rPr>
          <w:rFonts w:ascii="Franklin Gothic Book" w:hAnsi="Franklin Gothic Book" w:cs="Cordia New"/>
          <w:color w:val="7030A0"/>
          <w:lang w:val="fr-FR"/>
        </w:rPr>
        <w:t>elle a pu être invitée dans des classes un peu partout en France où l’œuvre d’Annie Ernaux était étudiée.</w:t>
      </w:r>
    </w:p>
    <w:p w14:paraId="5A88B416" w14:textId="4E8EAD14" w:rsidR="00652755" w:rsidRPr="00DE12B0" w:rsidRDefault="00652755" w:rsidP="00652755">
      <w:pPr>
        <w:spacing w:line="276" w:lineRule="auto"/>
        <w:rPr>
          <w:rFonts w:ascii="Franklin Gothic Book" w:hAnsi="Franklin Gothic Book" w:cs="Cordia New"/>
          <w:color w:val="7030A0"/>
          <w:lang w:val="fr-FR"/>
        </w:rPr>
      </w:pPr>
      <w:r w:rsidRPr="00652755">
        <w:rPr>
          <w:rFonts w:ascii="Franklin Gothic Book" w:hAnsi="Franklin Gothic Book" w:cs="Cordia New"/>
          <w:lang w:val="fr-FR"/>
        </w:rPr>
        <w:t xml:space="preserve">L’occasion de retourner voir cette jeunesse qu’elle affectionne tant, filles et garçons, avec leur singularité, de les écouter et de cheminer un temps en leur compagnie autour des textes la grande écrivaine. </w:t>
      </w:r>
      <w:r w:rsidR="00DE12B0" w:rsidRPr="00DE12B0">
        <w:rPr>
          <w:rFonts w:ascii="Franklin Gothic Book" w:hAnsi="Franklin Gothic Book" w:cs="Cordia New"/>
          <w:color w:val="7030A0"/>
          <w:lang w:val="fr-FR"/>
        </w:rPr>
        <w:t xml:space="preserve">Et découvrir combien </w:t>
      </w:r>
      <w:r w:rsidR="00DE12B0">
        <w:rPr>
          <w:rFonts w:ascii="Franklin Gothic Book" w:hAnsi="Franklin Gothic Book" w:cs="Cordia New"/>
          <w:color w:val="7030A0"/>
          <w:lang w:val="fr-FR"/>
        </w:rPr>
        <w:t>s</w:t>
      </w:r>
      <w:r w:rsidR="00DE12B0" w:rsidRPr="00DE12B0">
        <w:rPr>
          <w:rFonts w:ascii="Franklin Gothic Book" w:hAnsi="Franklin Gothic Book" w:cs="Cordia New"/>
          <w:color w:val="7030A0"/>
          <w:lang w:val="fr-FR"/>
        </w:rPr>
        <w:t>es textes faisaient écho à la vie des élèves</w:t>
      </w:r>
      <w:r w:rsidR="00DE12B0">
        <w:rPr>
          <w:rFonts w:ascii="Franklin Gothic Book" w:hAnsi="Franklin Gothic Book" w:cs="Cordia New"/>
          <w:color w:val="7030A0"/>
          <w:lang w:val="fr-FR"/>
        </w:rPr>
        <w:t>,et parvenaient à nommer les expérience de la jeunesse actuelle..</w:t>
      </w:r>
    </w:p>
    <w:p w14:paraId="480E7D0A" w14:textId="77777777" w:rsidR="00652755" w:rsidRPr="00652755" w:rsidRDefault="00652755" w:rsidP="00B27B41">
      <w:pPr>
        <w:pStyle w:val="Body"/>
        <w:spacing w:after="100" w:line="276" w:lineRule="auto"/>
        <w:jc w:val="center"/>
        <w:rPr>
          <w:rFonts w:ascii="Franklin Gothic Book" w:hAnsi="Franklin Gothic Book" w:cs="Cordia New"/>
          <w:b/>
          <w:bCs/>
          <w:sz w:val="32"/>
          <w:szCs w:val="32"/>
        </w:rPr>
      </w:pPr>
    </w:p>
    <w:p w14:paraId="16DE8888" w14:textId="56866A95" w:rsidR="00652755" w:rsidRPr="00652755" w:rsidRDefault="00652755">
      <w:pPr>
        <w:rPr>
          <w:rFonts w:ascii="Franklin Gothic Book" w:hAnsi="Franklin Gothic Book" w:cs="Cordia New"/>
          <w:b/>
          <w:bCs/>
          <w:color w:val="000000"/>
          <w:sz w:val="32"/>
          <w:szCs w:val="32"/>
          <w:u w:color="000000"/>
          <w:lang w:val="fr-FR" w:eastAsia="en-GB"/>
          <w14:textOutline w14:w="0" w14:cap="flat" w14:cmpd="sng" w14:algn="ctr">
            <w14:noFill/>
            <w14:prstDash w14:val="solid"/>
            <w14:bevel/>
          </w14:textOutline>
        </w:rPr>
      </w:pPr>
      <w:r w:rsidRPr="007D0692">
        <w:rPr>
          <w:rFonts w:ascii="Franklin Gothic Book" w:hAnsi="Franklin Gothic Book" w:cs="Cordia New"/>
          <w:b/>
          <w:bCs/>
          <w:sz w:val="32"/>
          <w:szCs w:val="32"/>
          <w:lang w:val="fr-FR"/>
        </w:rPr>
        <w:br w:type="page"/>
      </w:r>
    </w:p>
    <w:p w14:paraId="74A00A2A" w14:textId="332A0F68" w:rsidR="00652755" w:rsidRPr="00652755" w:rsidRDefault="00652755" w:rsidP="00652755">
      <w:pPr>
        <w:rPr>
          <w:rFonts w:ascii="Franklin Gothic Book" w:hAnsi="Franklin Gothic Book" w:cs="Cordia New"/>
          <w:b/>
          <w:bCs/>
          <w:sz w:val="32"/>
          <w:szCs w:val="32"/>
          <w:lang w:val="fr-FR"/>
        </w:rPr>
      </w:pPr>
      <w:r>
        <w:rPr>
          <w:rFonts w:ascii="Franklin Gothic Book" w:hAnsi="Franklin Gothic Book" w:cs="Cordia New"/>
          <w:b/>
          <w:bCs/>
          <w:sz w:val="32"/>
          <w:szCs w:val="32"/>
          <w:lang w:val="fr-FR"/>
        </w:rPr>
        <w:lastRenderedPageBreak/>
        <w:t>CLAIRE SIMON</w:t>
      </w:r>
      <w:r w:rsidRPr="00652755">
        <w:rPr>
          <w:rFonts w:ascii="Franklin Gothic Book" w:hAnsi="Franklin Gothic Book" w:cs="Cordia New"/>
          <w:b/>
          <w:bCs/>
          <w:sz w:val="32"/>
          <w:szCs w:val="32"/>
          <w:lang w:val="fr-FR"/>
        </w:rPr>
        <w:t xml:space="preserve">, </w:t>
      </w:r>
      <w:r>
        <w:rPr>
          <w:rFonts w:ascii="Franklin Gothic Book" w:hAnsi="Franklin Gothic Book" w:cs="Cordia New"/>
          <w:b/>
          <w:bCs/>
          <w:sz w:val="32"/>
          <w:szCs w:val="32"/>
          <w:lang w:val="fr-FR"/>
        </w:rPr>
        <w:t>ANNIE ERNAUX</w:t>
      </w:r>
      <w:r w:rsidRPr="00652755">
        <w:rPr>
          <w:rFonts w:ascii="Franklin Gothic Book" w:hAnsi="Franklin Gothic Book" w:cs="Cordia New"/>
          <w:b/>
          <w:bCs/>
          <w:sz w:val="32"/>
          <w:szCs w:val="32"/>
          <w:lang w:val="fr-FR"/>
        </w:rPr>
        <w:t xml:space="preserve">, </w:t>
      </w:r>
      <w:r>
        <w:rPr>
          <w:rFonts w:ascii="Franklin Gothic Book" w:hAnsi="Franklin Gothic Book" w:cs="Cordia New"/>
          <w:b/>
          <w:bCs/>
          <w:sz w:val="32"/>
          <w:szCs w:val="32"/>
          <w:lang w:val="fr-FR"/>
        </w:rPr>
        <w:t>TRAJECTOIRES PARALLELES</w:t>
      </w:r>
    </w:p>
    <w:p w14:paraId="7DB3C52B" w14:textId="77777777" w:rsidR="00652755" w:rsidRPr="00652755" w:rsidRDefault="00652755" w:rsidP="00652755">
      <w:pPr>
        <w:pStyle w:val="Body"/>
        <w:spacing w:after="100" w:line="276" w:lineRule="auto"/>
        <w:rPr>
          <w:rFonts w:ascii="Franklin Gothic Book" w:hAnsi="Franklin Gothic Book" w:cs="Cordia New"/>
          <w:b/>
          <w:bCs/>
          <w:sz w:val="32"/>
          <w:szCs w:val="32"/>
        </w:rPr>
      </w:pPr>
    </w:p>
    <w:p w14:paraId="731116A9" w14:textId="3FAE1C6C" w:rsidR="00652755" w:rsidRPr="00652755" w:rsidRDefault="00652755" w:rsidP="00652755">
      <w:pPr>
        <w:pStyle w:val="Body"/>
        <w:spacing w:after="100" w:line="276" w:lineRule="auto"/>
        <w:rPr>
          <w:rFonts w:ascii="Franklin Gothic Book" w:hAnsi="Franklin Gothic Book" w:cs="Cordia New"/>
        </w:rPr>
      </w:pPr>
      <w:r w:rsidRPr="00652755">
        <w:rPr>
          <w:rFonts w:ascii="Franklin Gothic Book" w:hAnsi="Franklin Gothic Book" w:cs="Cordia New"/>
        </w:rPr>
        <w:t xml:space="preserve">1974. Le Portugal fait sa Révolution des œillets, tandis que la Grèce met fin à la dictature des colonels. « L’Archipel du Goulag » d’Alexandre </w:t>
      </w:r>
      <w:proofErr w:type="spellStart"/>
      <w:r w:rsidRPr="00652755">
        <w:rPr>
          <w:rFonts w:ascii="Franklin Gothic Book" w:hAnsi="Franklin Gothic Book" w:cs="Cordia New"/>
        </w:rPr>
        <w:t>Soljenitsine</w:t>
      </w:r>
      <w:proofErr w:type="spellEnd"/>
      <w:r w:rsidRPr="00652755">
        <w:rPr>
          <w:rFonts w:ascii="Franklin Gothic Book" w:hAnsi="Franklin Gothic Book" w:cs="Cordia New"/>
        </w:rPr>
        <w:t xml:space="preserve"> vient d’être publié. A la télévision, Valéry Giscard d’Estaing dit à François </w:t>
      </w:r>
      <w:proofErr w:type="spellStart"/>
      <w:r w:rsidRPr="00652755">
        <w:rPr>
          <w:rFonts w:ascii="Franklin Gothic Book" w:hAnsi="Franklin Gothic Book" w:cs="Cordia New"/>
        </w:rPr>
        <w:t>Mitterand</w:t>
      </w:r>
      <w:proofErr w:type="spellEnd"/>
      <w:r w:rsidRPr="00652755">
        <w:rPr>
          <w:rFonts w:ascii="Franklin Gothic Book" w:hAnsi="Franklin Gothic Book" w:cs="Cordia New"/>
        </w:rPr>
        <w:t xml:space="preserve"> qu’il n’a pas « le monopole du cœur ». En juillet, la majorité passe de 21 à 18 ans.</w:t>
      </w:r>
    </w:p>
    <w:p w14:paraId="190707E4" w14:textId="7E606519" w:rsidR="00652755" w:rsidRPr="00652755" w:rsidRDefault="00652755" w:rsidP="00652755">
      <w:pPr>
        <w:pStyle w:val="Body"/>
        <w:spacing w:after="100" w:line="276" w:lineRule="auto"/>
        <w:rPr>
          <w:rFonts w:ascii="Franklin Gothic Book" w:hAnsi="Franklin Gothic Book" w:cs="Cordia New"/>
        </w:rPr>
      </w:pPr>
      <w:r w:rsidRPr="00652755">
        <w:rPr>
          <w:rFonts w:ascii="Franklin Gothic Book" w:hAnsi="Franklin Gothic Book" w:cs="Cordia New"/>
        </w:rPr>
        <w:t>Bientôt, à la toute fin de l’année, la ministre de la Santé nouvellement nommée va prononcer un discours qui fera date dans l’histoire des femmes et de la société française : Simone Veil s’apprête à présenter une loi légalisant l’avortement.</w:t>
      </w:r>
    </w:p>
    <w:p w14:paraId="07087A31" w14:textId="6ED89A23" w:rsidR="00652755" w:rsidRPr="00652755" w:rsidRDefault="00652755" w:rsidP="00652755">
      <w:pPr>
        <w:pStyle w:val="Body"/>
        <w:spacing w:after="100" w:line="276" w:lineRule="auto"/>
        <w:rPr>
          <w:rFonts w:ascii="Franklin Gothic Book" w:hAnsi="Franklin Gothic Book" w:cs="Cordia New"/>
        </w:rPr>
      </w:pPr>
      <w:r w:rsidRPr="00652755">
        <w:rPr>
          <w:rFonts w:ascii="Franklin Gothic Book" w:hAnsi="Franklin Gothic Book" w:cs="Cordia New"/>
        </w:rPr>
        <w:t>Quelques mois plus tôt, en avril, parait le premier livre d’une inconnue. Dans ce monologue intérieur, « roman de formation, ou plutôt de déformation » écrit à l’époque de sa parution Le Monde, une jeune étudiante de 1964 se rappelle son enfance normande, ses parents ayant ouvert un café, le milieu social dont elle vient, celui auquel elle est confrontée aujourd’hui, étudiante. Si Denise Lesur, l'héroïne</w:t>
      </w:r>
      <w:r w:rsidR="007D0692">
        <w:rPr>
          <w:rFonts w:ascii="Franklin Gothic Book" w:hAnsi="Franklin Gothic Book" w:cs="Cordia New"/>
        </w:rPr>
        <w:t xml:space="preserve"> </w:t>
      </w:r>
      <w:r w:rsidRPr="00652755">
        <w:rPr>
          <w:rFonts w:ascii="Franklin Gothic Book" w:hAnsi="Franklin Gothic Book" w:cs="Cordia New"/>
        </w:rPr>
        <w:t>du roman, pense à tout cela, c’est qu’elle est dans l’attente d’un avortement : clandestin, forcément, puisque le récit se déroule dix ans avant la loi Veil. Ce livre s’intitule « Les Armoires vides », il est signé Annie Ernaux.</w:t>
      </w:r>
    </w:p>
    <w:p w14:paraId="48E8416A" w14:textId="15975437" w:rsidR="00652755" w:rsidRPr="00652755" w:rsidRDefault="00652755" w:rsidP="00652755">
      <w:pPr>
        <w:pStyle w:val="Body"/>
        <w:spacing w:after="100" w:line="276" w:lineRule="auto"/>
        <w:rPr>
          <w:rFonts w:ascii="Franklin Gothic Book" w:hAnsi="Franklin Gothic Book" w:cs="Cordia New"/>
        </w:rPr>
      </w:pPr>
      <w:r w:rsidRPr="00652755">
        <w:rPr>
          <w:rFonts w:ascii="Franklin Gothic Book" w:hAnsi="Franklin Gothic Book" w:cs="Cordia New"/>
        </w:rPr>
        <w:t>1974, toujours. Claire Simon, étudiante en ethnologie, en arabe et en berbère, dégote un stage pour devenir monteuse grâce à la Cinémathèque d’Alger. Elle se découvre une passion, une vocation peut-être. Elle ne le sait pas encore, bien sûr, mais trente ans plus tard, elle tentera d’adapter au cinéma un livre de l’autrice qui est en train de naître, sans y parvenir.</w:t>
      </w:r>
    </w:p>
    <w:p w14:paraId="4813BDDE" w14:textId="68B63FC2" w:rsidR="00652755" w:rsidRDefault="00652755" w:rsidP="00652755">
      <w:pPr>
        <w:pStyle w:val="Body"/>
        <w:spacing w:after="100" w:line="276" w:lineRule="auto"/>
        <w:rPr>
          <w:rFonts w:ascii="Franklin Gothic Book" w:hAnsi="Franklin Gothic Book" w:cs="Cordia New"/>
        </w:rPr>
      </w:pPr>
      <w:r w:rsidRPr="00652755">
        <w:rPr>
          <w:rFonts w:ascii="Franklin Gothic Book" w:hAnsi="Franklin Gothic Book" w:cs="Cordia New"/>
        </w:rPr>
        <w:t>Entre-temps, parallèlement, elles développeront toutes deux dans leur œuvre des lignes directrices similaires. Ainsi qu’un même regard sur le monde qui les entoure.</w:t>
      </w:r>
    </w:p>
    <w:p w14:paraId="16B86330" w14:textId="77777777" w:rsidR="00652755" w:rsidRPr="00652755" w:rsidRDefault="00652755" w:rsidP="00652755">
      <w:pPr>
        <w:pStyle w:val="Body"/>
        <w:spacing w:after="100" w:line="276" w:lineRule="auto"/>
        <w:rPr>
          <w:rFonts w:ascii="Franklin Gothic Book" w:hAnsi="Franklin Gothic Book" w:cs="Cordia New"/>
        </w:rPr>
      </w:pPr>
    </w:p>
    <w:p w14:paraId="3261B757" w14:textId="77777777" w:rsidR="00652755" w:rsidRDefault="00652755" w:rsidP="00652755">
      <w:pPr>
        <w:spacing w:line="276" w:lineRule="auto"/>
        <w:rPr>
          <w:rFonts w:ascii="Franklin Gothic Book" w:hAnsi="Franklin Gothic Book" w:cs="Cordia New"/>
          <w:b/>
          <w:bCs/>
          <w:lang w:val="fr-FR"/>
        </w:rPr>
      </w:pPr>
      <w:r w:rsidRPr="00652755">
        <w:rPr>
          <w:rFonts w:ascii="Franklin Gothic Book" w:hAnsi="Franklin Gothic Book" w:cs="Cordia New"/>
          <w:b/>
          <w:bCs/>
          <w:lang w:val="fr-FR"/>
        </w:rPr>
        <w:t>Les femmes et le corps des femmes</w:t>
      </w:r>
    </w:p>
    <w:p w14:paraId="3AB9AAB2" w14:textId="77777777" w:rsidR="00652755" w:rsidRPr="00652755" w:rsidRDefault="00652755" w:rsidP="00652755">
      <w:pPr>
        <w:spacing w:line="276" w:lineRule="auto"/>
        <w:rPr>
          <w:rFonts w:ascii="Franklin Gothic Book" w:hAnsi="Franklin Gothic Book" w:cs="Cordia New"/>
          <w:b/>
          <w:bCs/>
          <w:lang w:val="fr-FR"/>
        </w:rPr>
      </w:pPr>
    </w:p>
    <w:p w14:paraId="4438F594" w14:textId="59AD56F5"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Le talent d’Annie Ernaux est de retranscrire, presque sociologiquement diront certains, des événements de vie qui pourraient être les nôtres. Et cela essentiellement pour deux catégories de population, qui peuvent d’ailleurs se mêler : les enfants issus de classes populaires l’ayant quittée (les transfuges de classe), et les femmes.</w:t>
      </w:r>
    </w:p>
    <w:p w14:paraId="725AEB53" w14:textId="77777777" w:rsid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La féminité, au sens le plus large, est au cœur de son œuvre. La maternité ou son absence, le contrôle du corps, qu’il vienne de l’extérieur ou de la femme elle-même. C’est une matière qu’a également longuement explorée Claire Simon à travers ses films, notamment dans deux de ses plus célèbres longs-métrages : « Les Bureaux de Dieu » en 2008 et « Notre corps » en 2023. Peut-être parce que contrôler son corps c’est encore contrôler son destin, en 1974 comme aujourd’hui. Et parce qu’explorer le corps, c’est aussi explorer le mystère féminin. </w:t>
      </w:r>
    </w:p>
    <w:p w14:paraId="5BBC421E" w14:textId="77777777" w:rsidR="00652755" w:rsidRDefault="00652755" w:rsidP="00652755">
      <w:pPr>
        <w:spacing w:line="276" w:lineRule="auto"/>
        <w:jc w:val="both"/>
        <w:rPr>
          <w:rFonts w:ascii="Franklin Gothic Book" w:hAnsi="Franklin Gothic Book" w:cs="Cordia New"/>
          <w:lang w:val="fr-FR"/>
        </w:rPr>
      </w:pPr>
    </w:p>
    <w:p w14:paraId="17114D6C" w14:textId="77777777" w:rsidR="00652755" w:rsidRDefault="00652755" w:rsidP="00652755">
      <w:pPr>
        <w:spacing w:line="276" w:lineRule="auto"/>
        <w:jc w:val="both"/>
        <w:rPr>
          <w:rFonts w:ascii="Franklin Gothic Book" w:hAnsi="Franklin Gothic Book" w:cs="Cordia New"/>
          <w:lang w:val="fr-FR"/>
        </w:rPr>
      </w:pPr>
    </w:p>
    <w:p w14:paraId="48CBA089" w14:textId="77777777" w:rsidR="007D0692" w:rsidRDefault="007D0692" w:rsidP="00652755">
      <w:pPr>
        <w:spacing w:line="276" w:lineRule="auto"/>
        <w:jc w:val="both"/>
        <w:rPr>
          <w:rFonts w:ascii="Franklin Gothic Book" w:hAnsi="Franklin Gothic Book" w:cs="Cordia New"/>
          <w:lang w:val="fr-FR"/>
        </w:rPr>
      </w:pPr>
    </w:p>
    <w:p w14:paraId="14A91AE5" w14:textId="77777777" w:rsidR="00652755" w:rsidRPr="00652755" w:rsidRDefault="00652755" w:rsidP="00652755">
      <w:pPr>
        <w:spacing w:line="276" w:lineRule="auto"/>
        <w:jc w:val="both"/>
        <w:rPr>
          <w:rFonts w:ascii="Franklin Gothic Book" w:hAnsi="Franklin Gothic Book" w:cs="Cordia New"/>
          <w:lang w:val="fr-FR"/>
        </w:rPr>
      </w:pPr>
    </w:p>
    <w:p w14:paraId="57305805" w14:textId="77777777" w:rsidR="00652755" w:rsidRDefault="00652755" w:rsidP="00652755">
      <w:pPr>
        <w:spacing w:line="276" w:lineRule="auto"/>
        <w:jc w:val="both"/>
        <w:rPr>
          <w:rFonts w:ascii="Franklin Gothic Book" w:hAnsi="Franklin Gothic Book" w:cs="Cordia New"/>
          <w:b/>
          <w:bCs/>
          <w:lang w:val="fr-FR"/>
        </w:rPr>
      </w:pPr>
      <w:r w:rsidRPr="00652755">
        <w:rPr>
          <w:rFonts w:ascii="Franklin Gothic Book" w:hAnsi="Franklin Gothic Book" w:cs="Cordia New"/>
          <w:b/>
          <w:bCs/>
          <w:lang w:val="fr-FR"/>
        </w:rPr>
        <w:lastRenderedPageBreak/>
        <w:t>L’enseignement</w:t>
      </w:r>
    </w:p>
    <w:p w14:paraId="6D6588CF" w14:textId="77777777" w:rsidR="00652755" w:rsidRPr="00652755" w:rsidRDefault="00652755" w:rsidP="00652755">
      <w:pPr>
        <w:spacing w:line="276" w:lineRule="auto"/>
        <w:jc w:val="both"/>
        <w:rPr>
          <w:rFonts w:ascii="Franklin Gothic Book" w:hAnsi="Franklin Gothic Book" w:cs="Cordia New"/>
          <w:b/>
          <w:bCs/>
          <w:lang w:val="fr-FR"/>
        </w:rPr>
      </w:pPr>
    </w:p>
    <w:p w14:paraId="74CC5F82" w14:textId="77777777" w:rsidR="007D0692"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Elles ont également viscéralement attachée au cœur la passion de la transmission. </w:t>
      </w:r>
    </w:p>
    <w:p w14:paraId="49926F72" w14:textId="5A6877E5"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Annie Ernaux a enseigné les lettres modernes durant trente ans. </w:t>
      </w:r>
    </w:p>
    <w:p w14:paraId="69EE8F58" w14:textId="09B951BE"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Depuis les enfants de « Récréations » (1992) jusqu’aux adolescents des « Premières solitudes » (2018), Claire Simon est entrée dans les écoles, les lycées, se tenant du côté des </w:t>
      </w:r>
      <w:r w:rsidRPr="00DB49CD">
        <w:rPr>
          <w:rFonts w:ascii="Franklin Gothic Book" w:hAnsi="Franklin Gothic Book" w:cs="Cordia New"/>
          <w:strike/>
          <w:lang w:val="fr-FR"/>
        </w:rPr>
        <w:t>enfants</w:t>
      </w:r>
      <w:r w:rsidR="00DB49CD" w:rsidRPr="00DB49CD">
        <w:rPr>
          <w:rFonts w:ascii="Franklin Gothic Book" w:hAnsi="Franklin Gothic Book" w:cs="Cordia New"/>
          <w:color w:val="FF0000"/>
          <w:lang w:val="fr-FR"/>
        </w:rPr>
        <w:t xml:space="preserve"> </w:t>
      </w:r>
      <w:proofErr w:type="spellStart"/>
      <w:r w:rsidR="00DB49CD" w:rsidRPr="00DB49CD">
        <w:rPr>
          <w:rFonts w:ascii="Franklin Gothic Book" w:hAnsi="Franklin Gothic Book" w:cs="Cordia New"/>
          <w:color w:val="FF0000"/>
          <w:lang w:val="fr-FR"/>
        </w:rPr>
        <w:t>elèves</w:t>
      </w:r>
      <w:proofErr w:type="spellEnd"/>
      <w:r w:rsidR="00DB49CD">
        <w:rPr>
          <w:rFonts w:ascii="Franklin Gothic Book" w:hAnsi="Franklin Gothic Book" w:cs="Cordia New"/>
          <w:strike/>
          <w:color w:val="FF0000"/>
          <w:lang w:val="fr-FR"/>
        </w:rPr>
        <w:t xml:space="preserve"> </w:t>
      </w:r>
      <w:r w:rsidRPr="00652755">
        <w:rPr>
          <w:rFonts w:ascii="Franklin Gothic Book" w:hAnsi="Franklin Gothic Book" w:cs="Cordia New"/>
          <w:lang w:val="fr-FR"/>
        </w:rPr>
        <w:t>.</w:t>
      </w:r>
    </w:p>
    <w:p w14:paraId="0CD33B41" w14:textId="6ADE0C04"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Toutes deux voient l’école, au sens large, comme une communauté au rôle fondateur, celui de la </w:t>
      </w:r>
      <w:r w:rsidR="007D0692" w:rsidRPr="00652755">
        <w:rPr>
          <w:rFonts w:ascii="Franklin Gothic Book" w:hAnsi="Franklin Gothic Book" w:cs="Cordia New"/>
          <w:lang w:val="fr-FR"/>
        </w:rPr>
        <w:t>transmission</w:t>
      </w:r>
      <w:r w:rsidRPr="00652755">
        <w:rPr>
          <w:rFonts w:ascii="Franklin Gothic Book" w:hAnsi="Franklin Gothic Book" w:cs="Cordia New"/>
          <w:lang w:val="fr-FR"/>
        </w:rPr>
        <w:t xml:space="preserve">. Et comme le lieu (des plus petites classes aux prestigieuses universités) de la femme ou de l’homme en devenir, le lieu où les jeunes générations « jouent le futur », comme le dit Claire Simon : </w:t>
      </w:r>
      <w:r w:rsidRPr="007D0692">
        <w:rPr>
          <w:rFonts w:ascii="Franklin Gothic Book" w:hAnsi="Franklin Gothic Book" w:cs="Cordia New"/>
          <w:i/>
          <w:iCs/>
          <w:lang w:val="fr-FR"/>
        </w:rPr>
        <w:t>« La question est : est-ce que l’autre croit en mon histoire ? Au fond je n’existe que si l’autre croit en mon histoire. Les enfants sont toujours en train d’essayer de voir si les histoires marchent pour l’un</w:t>
      </w:r>
      <w:r w:rsidR="007D0692">
        <w:rPr>
          <w:rFonts w:ascii="Franklin Gothic Book" w:hAnsi="Franklin Gothic Book" w:cs="Cordia New"/>
          <w:i/>
          <w:iCs/>
          <w:lang w:val="fr-FR"/>
        </w:rPr>
        <w:t xml:space="preserve"> </w:t>
      </w:r>
      <w:r w:rsidRPr="007D0692">
        <w:rPr>
          <w:rFonts w:ascii="Franklin Gothic Book" w:hAnsi="Franklin Gothic Book" w:cs="Cordia New"/>
          <w:i/>
          <w:iCs/>
          <w:lang w:val="fr-FR"/>
        </w:rPr>
        <w:t xml:space="preserve">ou pour l’autre, et si elles peuvent amener quelque part. </w:t>
      </w:r>
      <w:r w:rsidRPr="00652755">
        <w:rPr>
          <w:rFonts w:ascii="Franklin Gothic Book" w:hAnsi="Franklin Gothic Book" w:cs="Cordia New"/>
          <w:lang w:val="fr-FR"/>
        </w:rPr>
        <w:t xml:space="preserve">» </w:t>
      </w:r>
    </w:p>
    <w:p w14:paraId="09F74074" w14:textId="77777777" w:rsidR="00652755" w:rsidRDefault="00652755" w:rsidP="00652755">
      <w:pPr>
        <w:spacing w:line="276" w:lineRule="auto"/>
        <w:jc w:val="both"/>
        <w:rPr>
          <w:rFonts w:ascii="Franklin Gothic Book" w:hAnsi="Franklin Gothic Book" w:cs="Cordia New"/>
          <w:lang w:val="fr-FR"/>
        </w:rPr>
      </w:pPr>
    </w:p>
    <w:p w14:paraId="48F84154" w14:textId="77777777" w:rsidR="00652755" w:rsidRPr="00652755" w:rsidRDefault="00652755" w:rsidP="00652755">
      <w:pPr>
        <w:spacing w:line="276" w:lineRule="auto"/>
        <w:jc w:val="both"/>
        <w:rPr>
          <w:rFonts w:ascii="Franklin Gothic Book" w:hAnsi="Franklin Gothic Book" w:cs="Cordia New"/>
          <w:lang w:val="fr-FR"/>
        </w:rPr>
      </w:pPr>
    </w:p>
    <w:p w14:paraId="1E94D59A" w14:textId="77777777" w:rsidR="00652755" w:rsidRDefault="00652755" w:rsidP="00652755">
      <w:pPr>
        <w:spacing w:line="276" w:lineRule="auto"/>
        <w:jc w:val="both"/>
        <w:rPr>
          <w:rFonts w:ascii="Franklin Gothic Book" w:hAnsi="Franklin Gothic Book" w:cs="Cordia New"/>
          <w:b/>
          <w:bCs/>
          <w:lang w:val="fr-FR"/>
        </w:rPr>
      </w:pPr>
      <w:r w:rsidRPr="00652755">
        <w:rPr>
          <w:rFonts w:ascii="Franklin Gothic Book" w:hAnsi="Franklin Gothic Book" w:cs="Cordia New"/>
          <w:b/>
          <w:bCs/>
          <w:lang w:val="fr-FR"/>
        </w:rPr>
        <w:t>La quête du réel</w:t>
      </w:r>
    </w:p>
    <w:p w14:paraId="499B87DB" w14:textId="77777777" w:rsidR="00652755" w:rsidRPr="00652755" w:rsidRDefault="00652755" w:rsidP="00652755">
      <w:pPr>
        <w:spacing w:line="276" w:lineRule="auto"/>
        <w:jc w:val="both"/>
        <w:rPr>
          <w:rFonts w:ascii="Franklin Gothic Book" w:hAnsi="Franklin Gothic Book" w:cs="Cordia New"/>
          <w:b/>
          <w:bCs/>
          <w:lang w:val="fr-FR"/>
        </w:rPr>
      </w:pPr>
    </w:p>
    <w:p w14:paraId="1472BAD2" w14:textId="7C571460" w:rsidR="00652755" w:rsidRPr="00652755" w:rsidRDefault="00652755" w:rsidP="00652755">
      <w:pPr>
        <w:spacing w:line="276" w:lineRule="auto"/>
        <w:jc w:val="both"/>
        <w:rPr>
          <w:rFonts w:ascii="Franklin Gothic Book" w:hAnsi="Franklin Gothic Book" w:cs="Cordia New"/>
          <w:i/>
          <w:iCs/>
          <w:lang w:val="fr-FR"/>
        </w:rPr>
      </w:pPr>
      <w:r w:rsidRPr="00652755">
        <w:rPr>
          <w:rFonts w:ascii="Franklin Gothic Book" w:hAnsi="Franklin Gothic Book" w:cs="Cordia New"/>
          <w:lang w:val="fr-FR"/>
        </w:rPr>
        <w:t xml:space="preserve">Car ces deux créatrices ont également en commun le récit personnel et le réel de leur contemporain : « </w:t>
      </w:r>
      <w:r w:rsidRPr="007D0692">
        <w:rPr>
          <w:rFonts w:ascii="Franklin Gothic Book" w:hAnsi="Franklin Gothic Book" w:cs="Cordia New"/>
          <w:i/>
          <w:iCs/>
          <w:lang w:val="fr-FR"/>
        </w:rPr>
        <w:t>Ce qui me touche tant chez Claire Simon, c’est sa façon de travailler la réalité quotidienne, sensible, des gens, de faire exsuder le réel jusqu’à faire ressentir son inextricable complexité, son indicible</w:t>
      </w:r>
      <w:r w:rsidRPr="00652755">
        <w:rPr>
          <w:rFonts w:ascii="Franklin Gothic Book" w:hAnsi="Franklin Gothic Book" w:cs="Cordia New"/>
          <w:lang w:val="fr-FR"/>
        </w:rPr>
        <w:t>. »</w:t>
      </w:r>
      <w:r w:rsidR="007D0692">
        <w:rPr>
          <w:rFonts w:ascii="Franklin Gothic Book" w:hAnsi="Franklin Gothic Book" w:cs="Cordia New"/>
          <w:lang w:val="fr-FR"/>
        </w:rPr>
        <w:t xml:space="preserve"> </w:t>
      </w:r>
      <w:r w:rsidRPr="00652755">
        <w:rPr>
          <w:rFonts w:ascii="Franklin Gothic Book" w:hAnsi="Franklin Gothic Book" w:cs="Cordia New"/>
          <w:i/>
          <w:iCs/>
          <w:lang w:val="fr-FR"/>
        </w:rPr>
        <w:t>(à propos des « Bureaux de dieu »)</w:t>
      </w:r>
    </w:p>
    <w:p w14:paraId="583618AD" w14:textId="77777777" w:rsidR="00652755" w:rsidRPr="00652755" w:rsidRDefault="00652755" w:rsidP="00652755">
      <w:pPr>
        <w:spacing w:line="276" w:lineRule="auto"/>
        <w:jc w:val="both"/>
        <w:rPr>
          <w:rFonts w:ascii="Franklin Gothic Book" w:hAnsi="Franklin Gothic Book" w:cs="Cordia New"/>
          <w:i/>
          <w:iCs/>
          <w:lang w:val="fr-FR"/>
        </w:rPr>
      </w:pPr>
    </w:p>
    <w:p w14:paraId="0F0984DF" w14:textId="2B5805AD"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Et ce réel dont elles veulent toutes deux rendre compte, atteindre, n’est pas, loin s’en faut, celui que l’art nous a montré jusqu’à alors</w:t>
      </w:r>
      <w:r w:rsidR="007D0692">
        <w:rPr>
          <w:rFonts w:ascii="Franklin Gothic Book" w:hAnsi="Franklin Gothic Book" w:cs="Cordia New"/>
          <w:lang w:val="fr-FR"/>
        </w:rPr>
        <w:t>.</w:t>
      </w:r>
    </w:p>
    <w:p w14:paraId="36E6956D" w14:textId="7F98632C"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Annie Ernaux : « </w:t>
      </w:r>
      <w:r w:rsidRPr="00652755">
        <w:rPr>
          <w:rFonts w:ascii="Franklin Gothic Book" w:hAnsi="Franklin Gothic Book" w:cs="Cordia New"/>
          <w:i/>
          <w:iCs/>
          <w:lang w:val="fr-FR"/>
        </w:rPr>
        <w:t>C'est ce qu’on n’a pas compris, lorsqu’à propos de Passion Simple, on a parlé de Madame Bovary. Flaubert écrit sur Bovary, tandis que là, c’est Bovary elle-même qui écrit ! Et ça n’a plus rien à voir.</w:t>
      </w:r>
      <w:r w:rsidRPr="00652755">
        <w:rPr>
          <w:rFonts w:ascii="Franklin Gothic Book" w:hAnsi="Franklin Gothic Book" w:cs="Cordia New"/>
          <w:lang w:val="fr-FR"/>
        </w:rPr>
        <w:t xml:space="preserve"> »</w:t>
      </w:r>
    </w:p>
    <w:p w14:paraId="66402039" w14:textId="755A8CB9"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Claire Simon : «</w:t>
      </w:r>
      <w:r w:rsidRPr="007D0692">
        <w:rPr>
          <w:rFonts w:ascii="Franklin Gothic Book" w:hAnsi="Franklin Gothic Book" w:cs="Cordia New"/>
          <w:i/>
          <w:iCs/>
          <w:lang w:val="fr-FR"/>
        </w:rPr>
        <w:t xml:space="preserve"> C’est une grande jubilation et le grand désir de l’art que de se dire : quel est le tableau que la Joconde peindrait ? Quel est le point de vue … Dans la recherche de la vérité, on rêve d’entendre les pensées d’Emma Bovary, être au plus près, dans la jubilation...</w:t>
      </w:r>
      <w:r w:rsidRPr="00652755">
        <w:rPr>
          <w:rFonts w:ascii="Franklin Gothic Book" w:hAnsi="Franklin Gothic Book" w:cs="Cordia New"/>
          <w:lang w:val="fr-FR"/>
        </w:rPr>
        <w:t xml:space="preserve"> »</w:t>
      </w:r>
    </w:p>
    <w:p w14:paraId="4521073E" w14:textId="77777777"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(Portrait croisé, GREC, 2002)</w:t>
      </w:r>
    </w:p>
    <w:p w14:paraId="76B7A48B" w14:textId="77777777" w:rsidR="00652755" w:rsidRPr="00652755" w:rsidRDefault="00652755" w:rsidP="00652755">
      <w:pPr>
        <w:spacing w:line="276" w:lineRule="auto"/>
        <w:jc w:val="both"/>
        <w:rPr>
          <w:rFonts w:ascii="Franklin Gothic Book" w:hAnsi="Franklin Gothic Book" w:cs="Cordia New"/>
          <w:lang w:val="fr-FR"/>
        </w:rPr>
      </w:pPr>
    </w:p>
    <w:p w14:paraId="1F1FBBE1" w14:textId="77777777" w:rsidR="00652755" w:rsidRDefault="00652755" w:rsidP="00652755">
      <w:pPr>
        <w:spacing w:line="276" w:lineRule="auto"/>
        <w:jc w:val="both"/>
        <w:rPr>
          <w:rFonts w:ascii="Franklin Gothic Book" w:hAnsi="Franklin Gothic Book" w:cs="Cordia New"/>
          <w:b/>
          <w:bCs/>
          <w:lang w:val="fr-FR"/>
        </w:rPr>
      </w:pPr>
      <w:r w:rsidRPr="00652755">
        <w:rPr>
          <w:rFonts w:ascii="Franklin Gothic Book" w:hAnsi="Franklin Gothic Book" w:cs="Cordia New"/>
          <w:b/>
          <w:bCs/>
          <w:lang w:val="fr-FR"/>
        </w:rPr>
        <w:t>Et aujourd’hui</w:t>
      </w:r>
    </w:p>
    <w:p w14:paraId="022F993B" w14:textId="77777777" w:rsidR="007D0692" w:rsidRPr="00652755" w:rsidRDefault="007D0692" w:rsidP="00652755">
      <w:pPr>
        <w:spacing w:line="276" w:lineRule="auto"/>
        <w:jc w:val="both"/>
        <w:rPr>
          <w:rFonts w:ascii="Franklin Gothic Book" w:hAnsi="Franklin Gothic Book" w:cs="Cordia New"/>
          <w:b/>
          <w:bCs/>
          <w:lang w:val="fr-FR"/>
        </w:rPr>
      </w:pPr>
    </w:p>
    <w:p w14:paraId="3F3BA247" w14:textId="39283180" w:rsidR="00652755" w:rsidRP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 xml:space="preserve">1974, c’était il y a 50 ans. Aujourd’hui, la France a inscrit la liberté de recourir à l’interruption volontaire de grossesse (IVG) dans la Constitution. Elle est également peut-être au début de ce qui sera sa vague </w:t>
      </w:r>
      <w:proofErr w:type="spellStart"/>
      <w:r w:rsidRPr="00652755">
        <w:rPr>
          <w:rFonts w:ascii="Franklin Gothic Book" w:hAnsi="Franklin Gothic Book" w:cs="Cordia New"/>
          <w:lang w:val="fr-FR"/>
        </w:rPr>
        <w:t>MeToo</w:t>
      </w:r>
      <w:proofErr w:type="spellEnd"/>
      <w:r w:rsidRPr="00652755">
        <w:rPr>
          <w:rFonts w:ascii="Franklin Gothic Book" w:hAnsi="Franklin Gothic Book" w:cs="Cordia New"/>
          <w:lang w:val="fr-FR"/>
        </w:rPr>
        <w:t xml:space="preserve"> à elle.</w:t>
      </w:r>
    </w:p>
    <w:p w14:paraId="4A26B7FC" w14:textId="502844B2" w:rsidR="00652755" w:rsidRDefault="00652755" w:rsidP="00652755">
      <w:pPr>
        <w:spacing w:line="276" w:lineRule="auto"/>
        <w:jc w:val="both"/>
        <w:rPr>
          <w:rFonts w:ascii="Franklin Gothic Book" w:hAnsi="Franklin Gothic Book" w:cs="Cordia New"/>
          <w:lang w:val="fr-FR"/>
        </w:rPr>
      </w:pPr>
      <w:r w:rsidRPr="00652755">
        <w:rPr>
          <w:rFonts w:ascii="Franklin Gothic Book" w:hAnsi="Franklin Gothic Book" w:cs="Cordia New"/>
          <w:lang w:val="fr-FR"/>
        </w:rPr>
        <w:t>Annie Ernaux a reçu le Prix Nobel de littérature, Claire Simon a bâti sa carrière de cinéaste indépendante, au plus près du réel. Elles se sont croisées, suivies, appréciées, sans jamais travailler ensemble. En 2024, qu’est-ce que la cinéaste peut nous raconter de l’écrivaine ? Qu’est-ce que ces femmes, dans un projet commun, peuvent nous dire l’une de l’autre ? Et que peuvent-elles nous dire de nous ?</w:t>
      </w:r>
    </w:p>
    <w:p w14:paraId="0398DE51" w14:textId="33E03F26" w:rsidR="00163CC5" w:rsidRPr="00DB49CD" w:rsidRDefault="00652755" w:rsidP="00B27B41">
      <w:pPr>
        <w:pStyle w:val="Body"/>
        <w:spacing w:after="100" w:line="276" w:lineRule="auto"/>
        <w:jc w:val="center"/>
        <w:rPr>
          <w:rFonts w:ascii="Franklin Gothic Book" w:hAnsi="Franklin Gothic Book" w:cs="Cordia New"/>
          <w:sz w:val="36"/>
          <w:szCs w:val="36"/>
        </w:rPr>
      </w:pPr>
      <w:r w:rsidRPr="00DB49CD">
        <w:rPr>
          <w:rFonts w:ascii="Franklin Gothic Book" w:hAnsi="Franklin Gothic Book" w:cs="Cordia New"/>
          <w:b/>
          <w:bCs/>
          <w:sz w:val="36"/>
          <w:szCs w:val="36"/>
        </w:rPr>
        <w:lastRenderedPageBreak/>
        <w:t>CLAIRE SIMON</w:t>
      </w:r>
    </w:p>
    <w:p w14:paraId="048DE1DA" w14:textId="77777777" w:rsidR="00652755" w:rsidRPr="00652755" w:rsidRDefault="00652755" w:rsidP="00652755">
      <w:pPr>
        <w:rPr>
          <w:rFonts w:ascii="Franklin Gothic Book" w:hAnsi="Franklin Gothic Book" w:cs="Cordia New"/>
          <w:b/>
          <w:color w:val="A7A7A7" w:themeColor="text2"/>
          <w:lang w:val="fr-FR"/>
        </w:rPr>
      </w:pPr>
    </w:p>
    <w:p w14:paraId="501D557A" w14:textId="1219ECEB" w:rsidR="00DB49CD" w:rsidRPr="00DB49CD" w:rsidRDefault="00DB49CD" w:rsidP="00DB49CD">
      <w:pPr>
        <w:spacing w:line="276" w:lineRule="auto"/>
        <w:jc w:val="both"/>
        <w:rPr>
          <w:rFonts w:ascii="Franklin Gothic Book" w:hAnsi="Franklin Gothic Book" w:cs="Cordia New"/>
          <w:color w:val="000000" w:themeColor="text1"/>
          <w:lang w:val="fr-FR"/>
        </w:rPr>
      </w:pPr>
      <w:r w:rsidRPr="00DB49CD">
        <w:rPr>
          <w:rFonts w:ascii="Franklin Gothic Book" w:hAnsi="Franklin Gothic Book" w:cs="Cordia New"/>
          <w:color w:val="000000" w:themeColor="text1"/>
          <w:lang w:val="fr-FR"/>
        </w:rPr>
        <w:t>Claire Simon a largement contribué à la reconnaissance et à la diffusion</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du cinéma documentaire en France à travers de nombreux films qui ont</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marqué le paysage cinématographique français. Les films de Claire Simon</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reflètent la question qu’elle ne cesse de se poser : qu’est-ce qu’une histoire ?</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Qu’est-ce qu’une histoire aujourd’hui ? Elle fait de tous ceux qu’elle filme</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des héros, qu’il s’agisse d’enfants, de jeunes couples, d’adolescents, de</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garagistes ou de conseillères du planning familial.</w:t>
      </w:r>
    </w:p>
    <w:p w14:paraId="0E43F2FB" w14:textId="6073DF5C" w:rsidR="00DB49CD" w:rsidRPr="00DB49CD" w:rsidRDefault="00DB49CD" w:rsidP="00DB49CD">
      <w:pPr>
        <w:spacing w:line="276" w:lineRule="auto"/>
        <w:jc w:val="both"/>
        <w:rPr>
          <w:rFonts w:ascii="Franklin Gothic Book" w:hAnsi="Franklin Gothic Book" w:cs="Cordia New"/>
          <w:color w:val="000000" w:themeColor="text1"/>
          <w:lang w:val="fr-FR"/>
        </w:rPr>
      </w:pPr>
      <w:r w:rsidRPr="00DB49CD">
        <w:rPr>
          <w:rFonts w:ascii="Franklin Gothic Book" w:hAnsi="Franklin Gothic Book" w:cs="Cordia New"/>
          <w:color w:val="000000" w:themeColor="text1"/>
          <w:lang w:val="fr-FR"/>
        </w:rPr>
        <w:t>Née à Londres, Claire Simon grandit en France et commence des études</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d’ethnologie</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Autodidacte, elle apprend le</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montage et réalise ses premiers courts métrages dans les années 1970,</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avant d’intégrer les Ateliers Varan, où elle se familiarise avec le cinéma</w:t>
      </w:r>
    </w:p>
    <w:p w14:paraId="65E814C5" w14:textId="3ED4ACD5" w:rsidR="00DB49CD" w:rsidRPr="00DB49CD" w:rsidRDefault="00DB49CD" w:rsidP="00DB49CD">
      <w:pPr>
        <w:spacing w:line="276" w:lineRule="auto"/>
        <w:jc w:val="both"/>
        <w:rPr>
          <w:rFonts w:ascii="Franklin Gothic Book" w:hAnsi="Franklin Gothic Book" w:cs="Cordia New"/>
          <w:color w:val="000000" w:themeColor="text1"/>
          <w:lang w:val="fr-FR"/>
        </w:rPr>
      </w:pPr>
      <w:r w:rsidRPr="00DB49CD">
        <w:rPr>
          <w:rFonts w:ascii="Franklin Gothic Book" w:hAnsi="Franklin Gothic Book" w:cs="Cordia New"/>
          <w:color w:val="000000" w:themeColor="text1"/>
          <w:lang w:val="fr-FR"/>
        </w:rPr>
        <w:t>direct et découvre ses possibilités. Après plusieurs courts métrages (</w:t>
      </w:r>
      <w:r w:rsidRPr="00DB49CD">
        <w:rPr>
          <w:rFonts w:ascii="Franklin Gothic Book" w:hAnsi="Franklin Gothic Book" w:cs="Cordia New"/>
          <w:i/>
          <w:iCs/>
          <w:color w:val="000000" w:themeColor="text1"/>
          <w:lang w:val="fr-FR"/>
        </w:rPr>
        <w:t>La Police, Scènes de ménage</w:t>
      </w:r>
      <w:r w:rsidRPr="00DB49CD">
        <w:rPr>
          <w:rFonts w:ascii="Franklin Gothic Book" w:hAnsi="Franklin Gothic Book" w:cs="Cordia New"/>
          <w:color w:val="000000" w:themeColor="text1"/>
          <w:lang w:val="fr-FR"/>
        </w:rPr>
        <w:t>) et documentaires (</w:t>
      </w:r>
      <w:r w:rsidRPr="00DB49CD">
        <w:rPr>
          <w:rFonts w:ascii="Franklin Gothic Book" w:hAnsi="Franklin Gothic Book" w:cs="Cordia New"/>
          <w:i/>
          <w:iCs/>
          <w:color w:val="000000" w:themeColor="text1"/>
          <w:lang w:val="fr-FR"/>
        </w:rPr>
        <w:t>Récréations, Coûte que coûte</w:t>
      </w:r>
      <w:r w:rsidRPr="00DB49CD">
        <w:rPr>
          <w:rFonts w:ascii="Franklin Gothic Book" w:hAnsi="Franklin Gothic Book" w:cs="Cordia New"/>
          <w:color w:val="000000" w:themeColor="text1"/>
          <w:lang w:val="fr-FR"/>
        </w:rPr>
        <w:t xml:space="preserve">), elle réalise en 1997 son premier long métrage de fiction, </w:t>
      </w:r>
      <w:r w:rsidRPr="00DB49CD">
        <w:rPr>
          <w:rFonts w:ascii="Franklin Gothic Book" w:hAnsi="Franklin Gothic Book" w:cs="Cordia New"/>
          <w:i/>
          <w:iCs/>
          <w:color w:val="000000" w:themeColor="text1"/>
          <w:lang w:val="fr-FR"/>
        </w:rPr>
        <w:t>Sinon, Oui</w:t>
      </w:r>
      <w:r w:rsidRPr="00DB49CD">
        <w:rPr>
          <w:rFonts w:ascii="Franklin Gothic Book" w:hAnsi="Franklin Gothic Book" w:cs="Cordia New"/>
          <w:color w:val="000000" w:themeColor="text1"/>
          <w:lang w:val="fr-FR"/>
        </w:rPr>
        <w:t>. Tout au long de sa carrière, la cinéaste a aimé mêler fiction et réalité,</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 xml:space="preserve">comme l’illustrent </w:t>
      </w:r>
      <w:r w:rsidRPr="00DB49CD">
        <w:rPr>
          <w:rFonts w:ascii="Franklin Gothic Book" w:hAnsi="Franklin Gothic Book" w:cs="Cordia New"/>
          <w:i/>
          <w:iCs/>
          <w:color w:val="000000" w:themeColor="text1"/>
          <w:lang w:val="fr-FR"/>
        </w:rPr>
        <w:t>Géographie humaine</w:t>
      </w:r>
      <w:r w:rsidRPr="00DB49CD">
        <w:rPr>
          <w:rFonts w:ascii="Franklin Gothic Book" w:hAnsi="Franklin Gothic Book" w:cs="Cordia New"/>
          <w:color w:val="000000" w:themeColor="text1"/>
          <w:lang w:val="fr-FR"/>
        </w:rPr>
        <w:t xml:space="preserve"> (2012, documentaire) et </w:t>
      </w:r>
      <w:r w:rsidRPr="00DB49CD">
        <w:rPr>
          <w:rFonts w:ascii="Franklin Gothic Book" w:hAnsi="Franklin Gothic Book" w:cs="Cordia New"/>
          <w:i/>
          <w:iCs/>
          <w:color w:val="000000" w:themeColor="text1"/>
          <w:lang w:val="fr-FR"/>
        </w:rPr>
        <w:t>Gare du nord</w:t>
      </w:r>
      <w:r w:rsidRPr="00DB49CD">
        <w:rPr>
          <w:rFonts w:ascii="Franklin Gothic Book" w:hAnsi="Franklin Gothic Book" w:cs="Cordia New"/>
          <w:color w:val="000000" w:themeColor="text1"/>
          <w:lang w:val="fr-FR"/>
        </w:rPr>
        <w:t xml:space="preserve"> (2013, fiction)</w:t>
      </w:r>
      <w:r>
        <w:rPr>
          <w:rFonts w:ascii="Franklin Gothic Book" w:hAnsi="Franklin Gothic Book" w:cs="Cordia New"/>
          <w:color w:val="000000" w:themeColor="text1"/>
          <w:lang w:val="fr-FR"/>
        </w:rPr>
        <w:t>.</w:t>
      </w:r>
    </w:p>
    <w:p w14:paraId="283B1548" w14:textId="77777777" w:rsidR="00DB49CD" w:rsidRPr="00DB49CD" w:rsidRDefault="00DB49CD" w:rsidP="00DB49CD">
      <w:pPr>
        <w:spacing w:line="276" w:lineRule="auto"/>
        <w:jc w:val="both"/>
        <w:rPr>
          <w:rFonts w:ascii="Franklin Gothic Book" w:hAnsi="Franklin Gothic Book" w:cs="Cordia New"/>
          <w:color w:val="000000" w:themeColor="text1"/>
          <w:lang w:val="fr-FR"/>
        </w:rPr>
      </w:pPr>
      <w:r w:rsidRPr="00DB49CD">
        <w:rPr>
          <w:rFonts w:ascii="Franklin Gothic Book" w:hAnsi="Franklin Gothic Book" w:cs="Cordia New"/>
          <w:color w:val="000000" w:themeColor="text1"/>
          <w:lang w:val="fr-FR"/>
        </w:rPr>
        <w:t>Documentaire ou fiction, une seule question : qu’est-ce qu’une histoire ? Une vie ?</w:t>
      </w:r>
    </w:p>
    <w:p w14:paraId="53D46856" w14:textId="7FF72FD5" w:rsidR="00DB49CD" w:rsidRPr="00DB49CD" w:rsidRDefault="00DB49CD" w:rsidP="00DB49CD">
      <w:pPr>
        <w:spacing w:line="276" w:lineRule="auto"/>
        <w:jc w:val="both"/>
        <w:rPr>
          <w:rFonts w:ascii="Franklin Gothic Book" w:hAnsi="Franklin Gothic Book" w:cs="Cordia New"/>
          <w:color w:val="000000" w:themeColor="text1"/>
          <w:lang w:val="fr-FR"/>
        </w:rPr>
      </w:pPr>
      <w:r w:rsidRPr="00DB49CD">
        <w:rPr>
          <w:rFonts w:ascii="Franklin Gothic Book" w:hAnsi="Franklin Gothic Book" w:cs="Cordia New"/>
          <w:color w:val="000000" w:themeColor="text1"/>
          <w:lang w:val="fr-FR"/>
        </w:rPr>
        <w:t>Parallèlement elle a enseigné à Paris 8 et Paris 7, aux ateliers Varan, et a dirigé le département</w:t>
      </w:r>
      <w:r>
        <w:rPr>
          <w:rFonts w:ascii="Franklin Gothic Book" w:hAnsi="Franklin Gothic Book" w:cs="Cordia New"/>
          <w:color w:val="000000" w:themeColor="text1"/>
          <w:lang w:val="fr-FR"/>
        </w:rPr>
        <w:t xml:space="preserve"> </w:t>
      </w:r>
      <w:r w:rsidRPr="00DB49CD">
        <w:rPr>
          <w:rFonts w:ascii="Franklin Gothic Book" w:hAnsi="Franklin Gothic Book" w:cs="Cordia New"/>
          <w:color w:val="000000" w:themeColor="text1"/>
          <w:lang w:val="fr-FR"/>
        </w:rPr>
        <w:t xml:space="preserve">réalisation à la </w:t>
      </w:r>
      <w:proofErr w:type="spellStart"/>
      <w:r w:rsidRPr="00DB49CD">
        <w:rPr>
          <w:rFonts w:ascii="Franklin Gothic Book" w:hAnsi="Franklin Gothic Book" w:cs="Cordia New"/>
          <w:color w:val="000000" w:themeColor="text1"/>
          <w:lang w:val="fr-FR"/>
        </w:rPr>
        <w:t>Femis</w:t>
      </w:r>
      <w:proofErr w:type="spellEnd"/>
      <w:r w:rsidRPr="00DB49CD">
        <w:rPr>
          <w:rFonts w:ascii="Franklin Gothic Book" w:hAnsi="Franklin Gothic Book" w:cs="Cordia New"/>
          <w:color w:val="000000" w:themeColor="text1"/>
          <w:lang w:val="fr-FR"/>
        </w:rPr>
        <w:t>.</w:t>
      </w:r>
    </w:p>
    <w:p w14:paraId="7D33C2F3" w14:textId="77777777" w:rsidR="00DB49CD" w:rsidRPr="00652755" w:rsidRDefault="00DB49CD" w:rsidP="00652755">
      <w:pPr>
        <w:spacing w:line="276" w:lineRule="auto"/>
        <w:jc w:val="both"/>
        <w:rPr>
          <w:rFonts w:ascii="Franklin Gothic Book" w:hAnsi="Franklin Gothic Book" w:cs="Cordia New"/>
          <w:color w:val="000000" w:themeColor="text1"/>
          <w:lang w:val="fr-FR"/>
        </w:rPr>
      </w:pPr>
    </w:p>
    <w:p w14:paraId="41F9DB33" w14:textId="44F09EA7" w:rsidR="00652755" w:rsidRPr="00DB49CD" w:rsidRDefault="00652755" w:rsidP="00652755">
      <w:pPr>
        <w:pStyle w:val="p2"/>
        <w:rPr>
          <w:rFonts w:ascii="Franklin Gothic Book" w:hAnsi="Franklin Gothic Book" w:cs="Cordia New"/>
          <w:b/>
          <w:bCs/>
          <w:sz w:val="24"/>
          <w:szCs w:val="24"/>
        </w:rPr>
      </w:pPr>
      <w:r w:rsidRPr="00DB49CD">
        <w:rPr>
          <w:rFonts w:ascii="Franklin Gothic Book" w:hAnsi="Franklin Gothic Book" w:cs="Cordia New"/>
          <w:b/>
          <w:bCs/>
          <w:sz w:val="24"/>
          <w:szCs w:val="24"/>
        </w:rPr>
        <w:t xml:space="preserve">Filmographie </w:t>
      </w:r>
    </w:p>
    <w:p w14:paraId="696662DC" w14:textId="77777777" w:rsidR="00652755" w:rsidRPr="00652755" w:rsidRDefault="00652755" w:rsidP="00652755">
      <w:pPr>
        <w:pStyle w:val="p2"/>
        <w:rPr>
          <w:rFonts w:ascii="Franklin Gothic Book" w:hAnsi="Franklin Gothic Book" w:cs="Cordia New"/>
          <w:sz w:val="24"/>
          <w:szCs w:val="24"/>
        </w:rPr>
      </w:pPr>
    </w:p>
    <w:p w14:paraId="3E528F3C"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1976 : Madeleine </w:t>
      </w:r>
    </w:p>
    <w:p w14:paraId="41781700"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1981 : Moi, non ou l'argent de Patricia </w:t>
      </w:r>
    </w:p>
    <w:p w14:paraId="12610480"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1982 : Mon cher Simon </w:t>
      </w:r>
    </w:p>
    <w:p w14:paraId="3C7AFBEA"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1983 : Une journée de vacances </w:t>
      </w:r>
    </w:p>
    <w:p w14:paraId="23831EC7"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1988 : La Police </w:t>
      </w:r>
    </w:p>
    <w:p w14:paraId="5A6A96A0"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1989 : Les Patients </w:t>
      </w:r>
    </w:p>
    <w:p w14:paraId="091E2DB7"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1991 : Scènes de ménage </w:t>
      </w:r>
    </w:p>
    <w:p w14:paraId="6F23EDDD"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1992 : Récréations </w:t>
      </w:r>
    </w:p>
    <w:p w14:paraId="6F320BC7"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1995 : Coûte que coûte </w:t>
      </w:r>
    </w:p>
    <w:p w14:paraId="45899D68"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1997 : Sinon, oui </w:t>
      </w:r>
    </w:p>
    <w:p w14:paraId="7F7B595D"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 xml:space="preserve">1999 : Ça, c'est vraiment toi </w:t>
      </w:r>
    </w:p>
    <w:p w14:paraId="295B1144" w14:textId="4B68686F"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2000 : 800 km de différence - Romance</w:t>
      </w:r>
    </w:p>
    <w:p w14:paraId="25B21A19"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2002 : Mimi</w:t>
      </w:r>
    </w:p>
    <w:p w14:paraId="3C9FF3FE"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2006 : Ça brûle</w:t>
      </w:r>
    </w:p>
    <w:p w14:paraId="5F6038FA"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2008 : Les Bureaux de Dieu</w:t>
      </w:r>
    </w:p>
    <w:p w14:paraId="0976C9A2"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2013 : Gare du Nord / Géographie humaine</w:t>
      </w:r>
    </w:p>
    <w:p w14:paraId="2D21F42A"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2016 : Le Bois dont les rêves sont faits</w:t>
      </w:r>
    </w:p>
    <w:p w14:paraId="0AA0BE76"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2016 : Le Concours</w:t>
      </w:r>
    </w:p>
    <w:p w14:paraId="53B7681E"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2018 : Premières Solitudes</w:t>
      </w:r>
    </w:p>
    <w:p w14:paraId="3E222A07"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2019 : Le Village</w:t>
      </w:r>
    </w:p>
    <w:p w14:paraId="3FB3344C"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2021 : Vous ne désirez que moi</w:t>
      </w:r>
    </w:p>
    <w:p w14:paraId="58EA14B6" w14:textId="77777777"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2023 : Notre corps</w:t>
      </w:r>
    </w:p>
    <w:p w14:paraId="27296070" w14:textId="3A204C55" w:rsidR="00652755" w:rsidRPr="00652755" w:rsidRDefault="00652755" w:rsidP="00652755">
      <w:pPr>
        <w:pStyle w:val="p1"/>
        <w:rPr>
          <w:rFonts w:ascii="Franklin Gothic Book" w:hAnsi="Franklin Gothic Book" w:cs="Cordia New"/>
          <w:sz w:val="24"/>
          <w:szCs w:val="24"/>
        </w:rPr>
      </w:pPr>
      <w:r w:rsidRPr="00652755">
        <w:rPr>
          <w:rFonts w:ascii="Franklin Gothic Book" w:hAnsi="Franklin Gothic Book" w:cs="Cordia New"/>
          <w:sz w:val="24"/>
          <w:szCs w:val="24"/>
        </w:rPr>
        <w:t>2024 : Apprendre</w:t>
      </w:r>
    </w:p>
    <w:p w14:paraId="6CD3E9AC" w14:textId="7E995138" w:rsidR="00652755" w:rsidRPr="00652755" w:rsidRDefault="00652755" w:rsidP="00652755">
      <w:pPr>
        <w:pStyle w:val="p1"/>
        <w:rPr>
          <w:rFonts w:ascii="Franklin Gothic Book" w:hAnsi="Franklin Gothic Book" w:cs="Cordia New"/>
          <w:color w:val="00B050"/>
          <w:sz w:val="24"/>
          <w:szCs w:val="24"/>
        </w:rPr>
      </w:pPr>
      <w:r w:rsidRPr="00652755">
        <w:rPr>
          <w:rFonts w:ascii="Franklin Gothic Book" w:hAnsi="Franklin Gothic Book" w:cs="Cordia New"/>
          <w:color w:val="00B050"/>
          <w:sz w:val="24"/>
          <w:szCs w:val="24"/>
        </w:rPr>
        <w:t xml:space="preserve">2025 : </w:t>
      </w:r>
      <w:proofErr w:type="spellStart"/>
      <w:r w:rsidR="008A409F">
        <w:rPr>
          <w:rFonts w:ascii="Franklin Gothic Book" w:hAnsi="Franklin Gothic Book" w:cs="Cordia New"/>
          <w:color w:val="00B050"/>
          <w:sz w:val="24"/>
          <w:szCs w:val="24"/>
        </w:rPr>
        <w:t>E</w:t>
      </w:r>
      <w:r w:rsidR="00DE12B0">
        <w:rPr>
          <w:rFonts w:ascii="Franklin Gothic Book" w:hAnsi="Franklin Gothic Book" w:cs="Cordia New"/>
          <w:color w:val="00B050"/>
          <w:sz w:val="24"/>
          <w:szCs w:val="24"/>
        </w:rPr>
        <w:t>c</w:t>
      </w:r>
      <w:r w:rsidR="008A409F">
        <w:rPr>
          <w:rFonts w:ascii="Franklin Gothic Book" w:hAnsi="Franklin Gothic Book" w:cs="Cordia New"/>
          <w:color w:val="00B050"/>
          <w:sz w:val="24"/>
          <w:szCs w:val="24"/>
        </w:rPr>
        <w:t>rire</w:t>
      </w:r>
      <w:proofErr w:type="spellEnd"/>
      <w:r w:rsidR="008A409F">
        <w:rPr>
          <w:rFonts w:ascii="Franklin Gothic Book" w:hAnsi="Franklin Gothic Book" w:cs="Cordia New"/>
          <w:color w:val="00B050"/>
          <w:sz w:val="24"/>
          <w:szCs w:val="24"/>
        </w:rPr>
        <w:t xml:space="preserve"> la vie</w:t>
      </w:r>
    </w:p>
    <w:p w14:paraId="56026E52" w14:textId="77777777" w:rsidR="00DB49CD" w:rsidRDefault="00DB49CD" w:rsidP="00D0620D">
      <w:pPr>
        <w:pStyle w:val="Body"/>
        <w:spacing w:after="60"/>
        <w:jc w:val="center"/>
        <w:rPr>
          <w:rFonts w:ascii="Franklin Gothic Book" w:hAnsi="Franklin Gothic Book" w:cs="Cordia New"/>
          <w:b/>
          <w:bCs/>
          <w:kern w:val="2"/>
          <w:sz w:val="36"/>
          <w:szCs w:val="36"/>
        </w:rPr>
      </w:pPr>
    </w:p>
    <w:p w14:paraId="594029E2" w14:textId="238F92E0" w:rsidR="00652755" w:rsidRPr="007D0692" w:rsidRDefault="00652755" w:rsidP="00D0620D">
      <w:pPr>
        <w:pStyle w:val="Body"/>
        <w:spacing w:after="60"/>
        <w:jc w:val="center"/>
        <w:rPr>
          <w:rFonts w:ascii="Franklin Gothic Book" w:hAnsi="Franklin Gothic Book" w:cs="Cordia New"/>
          <w:b/>
          <w:bCs/>
          <w:kern w:val="2"/>
          <w:sz w:val="36"/>
          <w:szCs w:val="36"/>
        </w:rPr>
      </w:pPr>
      <w:r w:rsidRPr="007D0692">
        <w:rPr>
          <w:rFonts w:ascii="Franklin Gothic Book" w:hAnsi="Franklin Gothic Book" w:cs="Cordia New"/>
          <w:b/>
          <w:bCs/>
          <w:kern w:val="2"/>
          <w:sz w:val="36"/>
          <w:szCs w:val="36"/>
        </w:rPr>
        <w:lastRenderedPageBreak/>
        <w:t>ANNIE ERNAUX</w:t>
      </w:r>
    </w:p>
    <w:p w14:paraId="40FC0FF7" w14:textId="77777777" w:rsidR="00652755" w:rsidRPr="00652755" w:rsidRDefault="00652755" w:rsidP="00652755">
      <w:pPr>
        <w:pStyle w:val="Body"/>
        <w:spacing w:after="60"/>
        <w:rPr>
          <w:rFonts w:ascii="Franklin Gothic Book" w:hAnsi="Franklin Gothic Book" w:cs="Cordia New"/>
          <w:kern w:val="2"/>
        </w:rPr>
      </w:pPr>
    </w:p>
    <w:p w14:paraId="1DB9AA74" w14:textId="10E40038" w:rsidR="00652755" w:rsidRPr="00652755" w:rsidRDefault="00652755" w:rsidP="007D0692">
      <w:pPr>
        <w:pStyle w:val="Body"/>
        <w:spacing w:after="60"/>
        <w:jc w:val="both"/>
        <w:rPr>
          <w:rFonts w:ascii="Franklin Gothic Book" w:hAnsi="Franklin Gothic Book" w:cs="Cordia New"/>
          <w:kern w:val="2"/>
        </w:rPr>
      </w:pPr>
      <w:r w:rsidRPr="00652755">
        <w:rPr>
          <w:rFonts w:ascii="Franklin Gothic Book" w:hAnsi="Franklin Gothic Book" w:cs="Cordia New"/>
          <w:kern w:val="2"/>
        </w:rPr>
        <w:t xml:space="preserve"> « </w:t>
      </w:r>
      <w:r w:rsidRPr="007D0692">
        <w:rPr>
          <w:rFonts w:ascii="Franklin Gothic Book" w:hAnsi="Franklin Gothic Book" w:cs="Cordia New"/>
          <w:i/>
          <w:iCs/>
          <w:kern w:val="2"/>
        </w:rPr>
        <w:t>Les Armoires vides</w:t>
      </w:r>
      <w:r w:rsidRPr="00652755">
        <w:rPr>
          <w:rFonts w:ascii="Franklin Gothic Book" w:hAnsi="Franklin Gothic Book" w:cs="Cordia New"/>
          <w:kern w:val="2"/>
        </w:rPr>
        <w:t xml:space="preserve"> », premier ouvrage d’une agrégée et professeure de lettres,</w:t>
      </w:r>
      <w:r>
        <w:rPr>
          <w:rFonts w:ascii="Franklin Gothic Book" w:hAnsi="Franklin Gothic Book" w:cs="Cordia New"/>
          <w:kern w:val="2"/>
        </w:rPr>
        <w:t xml:space="preserve"> </w:t>
      </w:r>
      <w:r w:rsidRPr="00652755">
        <w:rPr>
          <w:rFonts w:ascii="Franklin Gothic Book" w:hAnsi="Franklin Gothic Book" w:cs="Cordia New"/>
          <w:kern w:val="2"/>
        </w:rPr>
        <w:t>paraissait il y a 50 ans. Depuis, aux confluents de la littérature, de l’histoire et de la sociologie, Annie</w:t>
      </w:r>
      <w:r>
        <w:rPr>
          <w:rFonts w:ascii="Franklin Gothic Book" w:hAnsi="Franklin Gothic Book" w:cs="Cordia New"/>
          <w:kern w:val="2"/>
        </w:rPr>
        <w:t xml:space="preserve"> </w:t>
      </w:r>
      <w:r w:rsidRPr="00652755">
        <w:rPr>
          <w:rFonts w:ascii="Franklin Gothic Book" w:hAnsi="Franklin Gothic Book" w:cs="Cordia New"/>
          <w:kern w:val="2"/>
        </w:rPr>
        <w:t>Ernaux tisse son œuvre, capitale.</w:t>
      </w:r>
    </w:p>
    <w:p w14:paraId="094F36B7" w14:textId="2DFC7507" w:rsidR="00652755" w:rsidRPr="00652755" w:rsidRDefault="00652755" w:rsidP="007D0692">
      <w:pPr>
        <w:pStyle w:val="Body"/>
        <w:spacing w:after="60"/>
        <w:jc w:val="both"/>
        <w:rPr>
          <w:rFonts w:ascii="Franklin Gothic Book" w:hAnsi="Franklin Gothic Book" w:cs="Cordia New"/>
          <w:kern w:val="2"/>
        </w:rPr>
      </w:pPr>
      <w:r w:rsidRPr="00652755">
        <w:rPr>
          <w:rFonts w:ascii="Franklin Gothic Book" w:hAnsi="Franklin Gothic Book" w:cs="Cordia New"/>
          <w:kern w:val="2"/>
        </w:rPr>
        <w:t>Elle raconte la société, plonge jusque dans ses plus infimes détails. Le café-épicerie de ses parents, sa</w:t>
      </w:r>
      <w:r>
        <w:rPr>
          <w:rFonts w:ascii="Franklin Gothic Book" w:hAnsi="Franklin Gothic Book" w:cs="Cordia New"/>
          <w:kern w:val="2"/>
        </w:rPr>
        <w:t xml:space="preserve"> </w:t>
      </w:r>
      <w:r w:rsidRPr="00652755">
        <w:rPr>
          <w:rFonts w:ascii="Franklin Gothic Book" w:hAnsi="Franklin Gothic Book" w:cs="Cordia New"/>
          <w:kern w:val="2"/>
        </w:rPr>
        <w:t>mère et Ginette la sœur disparue, sa vie à Cergy, ses amours et ses désillusions. Et surtout ses</w:t>
      </w:r>
      <w:r>
        <w:rPr>
          <w:rFonts w:ascii="Franklin Gothic Book" w:hAnsi="Franklin Gothic Book" w:cs="Cordia New"/>
          <w:kern w:val="2"/>
        </w:rPr>
        <w:t xml:space="preserve"> </w:t>
      </w:r>
      <w:r w:rsidRPr="00652755">
        <w:rPr>
          <w:rFonts w:ascii="Franklin Gothic Book" w:hAnsi="Franklin Gothic Book" w:cs="Cordia New"/>
          <w:kern w:val="2"/>
        </w:rPr>
        <w:t>expériences de femmes, toutes ses expériences de femmes. L’enfance, l’éducation, l’avortement,</w:t>
      </w:r>
      <w:r>
        <w:rPr>
          <w:rFonts w:ascii="Franklin Gothic Book" w:hAnsi="Franklin Gothic Book" w:cs="Cordia New"/>
          <w:kern w:val="2"/>
        </w:rPr>
        <w:t xml:space="preserve"> </w:t>
      </w:r>
      <w:r w:rsidRPr="00652755">
        <w:rPr>
          <w:rFonts w:ascii="Franklin Gothic Book" w:hAnsi="Franklin Gothic Book" w:cs="Cordia New"/>
          <w:kern w:val="2"/>
        </w:rPr>
        <w:t>l’amour, le mariage, la maternité, la passion… Si Annie Ernaux emploie le « je », ce n’est pas pour parler</w:t>
      </w:r>
      <w:r>
        <w:rPr>
          <w:rFonts w:ascii="Franklin Gothic Book" w:hAnsi="Franklin Gothic Book" w:cs="Cordia New"/>
          <w:kern w:val="2"/>
        </w:rPr>
        <w:t xml:space="preserve"> </w:t>
      </w:r>
      <w:r w:rsidRPr="00652755">
        <w:rPr>
          <w:rFonts w:ascii="Franklin Gothic Book" w:hAnsi="Franklin Gothic Book" w:cs="Cordia New"/>
          <w:kern w:val="2"/>
        </w:rPr>
        <w:t>que d’elle-même. Ce qu’elle nous raconte, livre après livre, c’est l’histoire des femmes en France dans</w:t>
      </w:r>
      <w:r>
        <w:rPr>
          <w:rFonts w:ascii="Franklin Gothic Book" w:hAnsi="Franklin Gothic Book" w:cs="Cordia New"/>
          <w:kern w:val="2"/>
        </w:rPr>
        <w:t xml:space="preserve"> </w:t>
      </w:r>
      <w:r w:rsidRPr="00652755">
        <w:rPr>
          <w:rFonts w:ascii="Franklin Gothic Book" w:hAnsi="Franklin Gothic Book" w:cs="Cordia New"/>
          <w:kern w:val="2"/>
        </w:rPr>
        <w:t xml:space="preserve">la moitié de siècle qui vient de s’écouler. Ainsi, elle a puisé dans sa vie la matière pour mêler </w:t>
      </w:r>
      <w:r w:rsidR="00DB49CD">
        <w:rPr>
          <w:rFonts w:ascii="Franklin Gothic Book" w:hAnsi="Franklin Gothic Book" w:cs="Cordia New"/>
          <w:kern w:val="2"/>
        </w:rPr>
        <w:t>l’</w:t>
      </w:r>
      <w:r w:rsidRPr="00652755">
        <w:rPr>
          <w:rFonts w:ascii="Franklin Gothic Book" w:hAnsi="Franklin Gothic Book" w:cs="Cordia New"/>
          <w:kern w:val="2"/>
        </w:rPr>
        <w:t>intime et</w:t>
      </w:r>
      <w:r w:rsidR="00DB49CD">
        <w:rPr>
          <w:rFonts w:ascii="Franklin Gothic Book" w:hAnsi="Franklin Gothic Book" w:cs="Cordia New"/>
          <w:kern w:val="2"/>
        </w:rPr>
        <w:t xml:space="preserve"> le </w:t>
      </w:r>
      <w:r w:rsidRPr="00652755">
        <w:rPr>
          <w:rFonts w:ascii="Franklin Gothic Book" w:hAnsi="Franklin Gothic Book" w:cs="Cordia New"/>
          <w:kern w:val="2"/>
        </w:rPr>
        <w:t>politique</w:t>
      </w:r>
      <w:r w:rsidR="00DB49CD">
        <w:rPr>
          <w:rFonts w:ascii="Franklin Gothic Book" w:hAnsi="Franklin Gothic Book" w:cs="Cordia New"/>
          <w:kern w:val="2"/>
        </w:rPr>
        <w:t>.</w:t>
      </w:r>
    </w:p>
    <w:p w14:paraId="004EBE9D" w14:textId="1E35BBD1" w:rsidR="00652755" w:rsidRPr="00652755" w:rsidRDefault="00652755" w:rsidP="007D0692">
      <w:pPr>
        <w:pStyle w:val="Body"/>
        <w:spacing w:after="60"/>
        <w:jc w:val="both"/>
        <w:rPr>
          <w:rFonts w:ascii="Franklin Gothic Book" w:hAnsi="Franklin Gothic Book" w:cs="Cordia New"/>
          <w:kern w:val="2"/>
        </w:rPr>
      </w:pPr>
      <w:r w:rsidRPr="00652755">
        <w:rPr>
          <w:rFonts w:ascii="Franklin Gothic Book" w:hAnsi="Franklin Gothic Book" w:cs="Cordia New"/>
          <w:kern w:val="2"/>
        </w:rPr>
        <w:t xml:space="preserve">Autant de façons d’« </w:t>
      </w:r>
      <w:r w:rsidRPr="00DB49CD">
        <w:rPr>
          <w:rFonts w:ascii="Franklin Gothic Book" w:hAnsi="Franklin Gothic Book" w:cs="Cordia New"/>
          <w:i/>
          <w:iCs/>
          <w:kern w:val="2"/>
        </w:rPr>
        <w:t>Écrire la vie</w:t>
      </w:r>
      <w:r w:rsidRPr="00652755">
        <w:rPr>
          <w:rFonts w:ascii="Franklin Gothic Book" w:hAnsi="Franklin Gothic Book" w:cs="Cordia New"/>
          <w:kern w:val="2"/>
        </w:rPr>
        <w:t xml:space="preserve"> », du nom de l’anthologie de ses textes</w:t>
      </w:r>
      <w:r w:rsidR="007D0692">
        <w:rPr>
          <w:rFonts w:ascii="Franklin Gothic Book" w:hAnsi="Franklin Gothic Book" w:cs="Cordia New"/>
          <w:kern w:val="2"/>
        </w:rPr>
        <w:t xml:space="preserve"> </w:t>
      </w:r>
      <w:r w:rsidRPr="00652755">
        <w:rPr>
          <w:rFonts w:ascii="Franklin Gothic Book" w:hAnsi="Franklin Gothic Book" w:cs="Cordia New"/>
          <w:kern w:val="2"/>
        </w:rPr>
        <w:t>autobiographiques publiés</w:t>
      </w:r>
      <w:r>
        <w:rPr>
          <w:rFonts w:ascii="Franklin Gothic Book" w:hAnsi="Franklin Gothic Book" w:cs="Cordia New"/>
          <w:kern w:val="2"/>
        </w:rPr>
        <w:t xml:space="preserve"> </w:t>
      </w:r>
      <w:r w:rsidRPr="00652755">
        <w:rPr>
          <w:rFonts w:ascii="Franklin Gothic Book" w:hAnsi="Franklin Gothic Book" w:cs="Cordia New"/>
          <w:kern w:val="2"/>
        </w:rPr>
        <w:t>par Gallimard en 2011.</w:t>
      </w:r>
    </w:p>
    <w:p w14:paraId="7351816B" w14:textId="492266A2" w:rsidR="00652755" w:rsidRDefault="00652755" w:rsidP="007D0692">
      <w:pPr>
        <w:pStyle w:val="Body"/>
        <w:spacing w:after="60"/>
        <w:jc w:val="both"/>
        <w:rPr>
          <w:rFonts w:ascii="Franklin Gothic Book" w:hAnsi="Franklin Gothic Book" w:cs="Cordia New"/>
          <w:kern w:val="2"/>
        </w:rPr>
      </w:pPr>
      <w:r w:rsidRPr="00652755">
        <w:rPr>
          <w:rFonts w:ascii="Franklin Gothic Book" w:hAnsi="Franklin Gothic Book" w:cs="Cordia New"/>
          <w:kern w:val="2"/>
        </w:rPr>
        <w:t>Depuis des années, et sûrement encore plus depuis qu’elle a reçu le Prix Nobel de la littérature en</w:t>
      </w:r>
      <w:r>
        <w:rPr>
          <w:rFonts w:ascii="Franklin Gothic Book" w:hAnsi="Franklin Gothic Book" w:cs="Cordia New"/>
          <w:kern w:val="2"/>
        </w:rPr>
        <w:t xml:space="preserve"> </w:t>
      </w:r>
      <w:r w:rsidRPr="00652755">
        <w:rPr>
          <w:rFonts w:ascii="Franklin Gothic Book" w:hAnsi="Franklin Gothic Book" w:cs="Cordia New"/>
          <w:kern w:val="2"/>
        </w:rPr>
        <w:t>2022, son œuvre est étudiée à travers le monde. Ses livres ont fait l’objet d’adaptations (une vingtaine</w:t>
      </w:r>
      <w:r>
        <w:rPr>
          <w:rFonts w:ascii="Franklin Gothic Book" w:hAnsi="Franklin Gothic Book" w:cs="Cordia New"/>
          <w:kern w:val="2"/>
        </w:rPr>
        <w:t xml:space="preserve"> </w:t>
      </w:r>
      <w:r w:rsidRPr="00652755">
        <w:rPr>
          <w:rFonts w:ascii="Franklin Gothic Book" w:hAnsi="Franklin Gothic Book" w:cs="Cordia New"/>
          <w:kern w:val="2"/>
        </w:rPr>
        <w:t>de pièces de théâtre, trois longs-métrages). Pourtant, chacun cherche encore à percer</w:t>
      </w:r>
      <w:r>
        <w:rPr>
          <w:rFonts w:ascii="Franklin Gothic Book" w:hAnsi="Franklin Gothic Book" w:cs="Cordia New"/>
          <w:kern w:val="2"/>
        </w:rPr>
        <w:t xml:space="preserve"> </w:t>
      </w:r>
      <w:r w:rsidRPr="00652755">
        <w:rPr>
          <w:rFonts w:ascii="Franklin Gothic Book" w:hAnsi="Franklin Gothic Book" w:cs="Cordia New"/>
          <w:kern w:val="2"/>
        </w:rPr>
        <w:t>le mystère de cette figure de la littérature et du féminisme.</w:t>
      </w:r>
    </w:p>
    <w:p w14:paraId="0B09EC05" w14:textId="77777777" w:rsidR="00652755" w:rsidRPr="00652755" w:rsidRDefault="00652755" w:rsidP="00652755">
      <w:pPr>
        <w:pStyle w:val="Body"/>
        <w:spacing w:after="60"/>
        <w:rPr>
          <w:rFonts w:ascii="Franklin Gothic Book" w:hAnsi="Franklin Gothic Book" w:cs="Cordia New"/>
          <w:kern w:val="2"/>
        </w:rPr>
      </w:pPr>
    </w:p>
    <w:p w14:paraId="18DEE09B" w14:textId="77777777" w:rsidR="00652755" w:rsidRPr="007D0692" w:rsidRDefault="00652755" w:rsidP="00652755">
      <w:pPr>
        <w:pStyle w:val="Body"/>
        <w:spacing w:after="60"/>
        <w:rPr>
          <w:rFonts w:ascii="Franklin Gothic Book" w:hAnsi="Franklin Gothic Book" w:cs="Cordia New"/>
          <w:b/>
          <w:bCs/>
          <w:kern w:val="2"/>
        </w:rPr>
      </w:pPr>
      <w:r w:rsidRPr="007D0692">
        <w:rPr>
          <w:rFonts w:ascii="Franklin Gothic Book" w:hAnsi="Franklin Gothic Book" w:cs="Cordia New"/>
          <w:b/>
          <w:bCs/>
          <w:kern w:val="2"/>
        </w:rPr>
        <w:t>Bibliographie</w:t>
      </w:r>
    </w:p>
    <w:p w14:paraId="01973077"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Les Armoires vides, 1974 </w:t>
      </w:r>
    </w:p>
    <w:p w14:paraId="28A00B71"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Ce qu'ils disent ou rien, 1977 </w:t>
      </w:r>
    </w:p>
    <w:p w14:paraId="20D355F5"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La Femme gelée, 1981 </w:t>
      </w:r>
    </w:p>
    <w:p w14:paraId="0D027B4E"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La Place, 1983 (Prix Renaudot 1984) </w:t>
      </w:r>
    </w:p>
    <w:p w14:paraId="63EE568D"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Une femme, 1988 </w:t>
      </w:r>
    </w:p>
    <w:p w14:paraId="180983D3"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Passion simple, 1992 </w:t>
      </w:r>
    </w:p>
    <w:p w14:paraId="2F52D680"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Journal du dehors, 1993 </w:t>
      </w:r>
    </w:p>
    <w:p w14:paraId="2DFB0B8D"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Je ne suis pas sortie de ma nuit, 1997 </w:t>
      </w:r>
    </w:p>
    <w:p w14:paraId="24C20D91"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La Honte, 1997 </w:t>
      </w:r>
    </w:p>
    <w:p w14:paraId="6B613557"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L'Événement, 2000 </w:t>
      </w:r>
    </w:p>
    <w:p w14:paraId="6B124AEB" w14:textId="77777777" w:rsid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 xml:space="preserve">La Vie extérieure, 2000 </w:t>
      </w:r>
    </w:p>
    <w:p w14:paraId="395B622A" w14:textId="0B482DD0"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Se perdre, 2001</w:t>
      </w:r>
    </w:p>
    <w:p w14:paraId="01D1C685"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L'Occupation, 2002</w:t>
      </w:r>
    </w:p>
    <w:p w14:paraId="67B986F3"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L'Usage de la photo, 2005</w:t>
      </w:r>
    </w:p>
    <w:p w14:paraId="537AFFAE"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Les Années, 2008</w:t>
      </w:r>
    </w:p>
    <w:p w14:paraId="30AF9A2B"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L'Autre Fille, 2011</w:t>
      </w:r>
    </w:p>
    <w:p w14:paraId="5BBA22EF"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L'Atelier noir, 2011</w:t>
      </w:r>
    </w:p>
    <w:p w14:paraId="0EDB1753"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Écrire la vie, 2011</w:t>
      </w:r>
    </w:p>
    <w:p w14:paraId="061A7F3B"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Retour à Yvetot, 2013</w:t>
      </w:r>
    </w:p>
    <w:p w14:paraId="418FB720"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Regarde les lumières mon amour, 2014</w:t>
      </w:r>
    </w:p>
    <w:p w14:paraId="41712569"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Mémoire de fille, 2016</w:t>
      </w:r>
    </w:p>
    <w:p w14:paraId="2CB4FE5E" w14:textId="77777777" w:rsidR="00652755" w:rsidRPr="00652755" w:rsidRDefault="00652755" w:rsidP="00652755">
      <w:pPr>
        <w:pStyle w:val="Body"/>
        <w:spacing w:after="60"/>
        <w:rPr>
          <w:rFonts w:ascii="Franklin Gothic Book" w:hAnsi="Franklin Gothic Book" w:cs="Cordia New"/>
          <w:kern w:val="2"/>
        </w:rPr>
      </w:pPr>
      <w:r w:rsidRPr="00652755">
        <w:rPr>
          <w:rFonts w:ascii="Franklin Gothic Book" w:hAnsi="Franklin Gothic Book" w:cs="Cordia New"/>
          <w:kern w:val="2"/>
        </w:rPr>
        <w:t>Le Jeune Homme, 2022</w:t>
      </w:r>
    </w:p>
    <w:p w14:paraId="6260D382" w14:textId="77777777" w:rsidR="00652755" w:rsidRDefault="00652755" w:rsidP="00652755">
      <w:pPr>
        <w:pStyle w:val="Body"/>
        <w:spacing w:after="60"/>
        <w:rPr>
          <w:rFonts w:ascii="Franklin Gothic Book" w:hAnsi="Franklin Gothic Book" w:cs="Cordia New"/>
          <w:b/>
          <w:bCs/>
          <w:kern w:val="2"/>
          <w:sz w:val="32"/>
          <w:szCs w:val="32"/>
        </w:rPr>
      </w:pPr>
    </w:p>
    <w:p w14:paraId="699C1D28" w14:textId="0405454C" w:rsidR="00D0620D" w:rsidRPr="00652755" w:rsidRDefault="00D0620D" w:rsidP="00D0620D">
      <w:pPr>
        <w:pStyle w:val="Body"/>
        <w:spacing w:after="60"/>
        <w:jc w:val="center"/>
        <w:rPr>
          <w:rFonts w:ascii="Franklin Gothic Book" w:eastAsia="American Typewriter" w:hAnsi="Franklin Gothic Book" w:cs="Cordia New"/>
          <w:b/>
          <w:bCs/>
          <w:kern w:val="2"/>
          <w:sz w:val="32"/>
          <w:szCs w:val="32"/>
        </w:rPr>
      </w:pPr>
      <w:r w:rsidRPr="00652755">
        <w:rPr>
          <w:rFonts w:ascii="Franklin Gothic Book" w:hAnsi="Franklin Gothic Book" w:cs="Cordia New"/>
          <w:b/>
          <w:bCs/>
          <w:kern w:val="2"/>
          <w:sz w:val="32"/>
          <w:szCs w:val="32"/>
        </w:rPr>
        <w:t>FICHE TECHNIQUE</w:t>
      </w:r>
    </w:p>
    <w:p w14:paraId="251776F4" w14:textId="77777777" w:rsidR="00D0620D" w:rsidRPr="00652755" w:rsidRDefault="00D0620D" w:rsidP="00D0620D">
      <w:pPr>
        <w:pStyle w:val="Body"/>
        <w:spacing w:after="60"/>
        <w:rPr>
          <w:rFonts w:ascii="Franklin Gothic Book" w:eastAsia="American Typewriter" w:hAnsi="Franklin Gothic Book" w:cs="Cordia New"/>
          <w:kern w:val="2"/>
          <w:sz w:val="28"/>
          <w:szCs w:val="28"/>
        </w:rPr>
      </w:pPr>
    </w:p>
    <w:p w14:paraId="032F1164" w14:textId="77777777" w:rsidR="00B27B41" w:rsidRPr="00652755" w:rsidRDefault="00B27B41" w:rsidP="00D0620D">
      <w:pPr>
        <w:pStyle w:val="Body"/>
        <w:spacing w:after="60"/>
        <w:rPr>
          <w:rFonts w:ascii="Franklin Gothic Book" w:eastAsia="American Typewriter" w:hAnsi="Franklin Gothic Book" w:cs="Cordia New"/>
          <w:kern w:val="2"/>
          <w:sz w:val="28"/>
          <w:szCs w:val="28"/>
        </w:rPr>
      </w:pPr>
    </w:p>
    <w:p w14:paraId="103B25F1" w14:textId="49FB6560" w:rsidR="00D0620D" w:rsidRPr="00652755" w:rsidRDefault="00D0620D" w:rsidP="00D0620D">
      <w:pPr>
        <w:pStyle w:val="Body"/>
        <w:spacing w:after="60" w:line="280" w:lineRule="exact"/>
        <w:rPr>
          <w:rFonts w:ascii="Franklin Gothic Book" w:eastAsia="American Typewriter" w:hAnsi="Franklin Gothic Book" w:cs="Cordia New"/>
          <w:kern w:val="2"/>
          <w:sz w:val="22"/>
          <w:szCs w:val="22"/>
        </w:rPr>
      </w:pPr>
      <w:r w:rsidRPr="00652755">
        <w:rPr>
          <w:rFonts w:ascii="Franklin Gothic Book" w:hAnsi="Franklin Gothic Book" w:cs="Cordia New"/>
          <w:kern w:val="2"/>
          <w:sz w:val="22"/>
          <w:szCs w:val="22"/>
        </w:rPr>
        <w:t xml:space="preserve">Un </w:t>
      </w:r>
      <w:r w:rsidR="00B27B41" w:rsidRPr="00652755">
        <w:rPr>
          <w:rFonts w:ascii="Franklin Gothic Book" w:hAnsi="Franklin Gothic Book" w:cs="Cordia New"/>
          <w:kern w:val="2"/>
          <w:sz w:val="22"/>
          <w:szCs w:val="22"/>
        </w:rPr>
        <w:t>f</w:t>
      </w:r>
      <w:r w:rsidRPr="00652755">
        <w:rPr>
          <w:rFonts w:ascii="Franklin Gothic Book" w:hAnsi="Franklin Gothic Book" w:cs="Cordia New"/>
          <w:kern w:val="2"/>
          <w:sz w:val="22"/>
          <w:szCs w:val="22"/>
        </w:rPr>
        <w:t>ilm écrit</w:t>
      </w:r>
      <w:r w:rsidR="00652755">
        <w:rPr>
          <w:rFonts w:ascii="Franklin Gothic Book" w:hAnsi="Franklin Gothic Book" w:cs="Cordia New"/>
          <w:kern w:val="2"/>
          <w:sz w:val="22"/>
          <w:szCs w:val="22"/>
        </w:rPr>
        <w:t xml:space="preserve"> et </w:t>
      </w:r>
      <w:r w:rsidRPr="00652755">
        <w:rPr>
          <w:rFonts w:ascii="Franklin Gothic Book" w:hAnsi="Franklin Gothic Book" w:cs="Cordia New"/>
          <w:kern w:val="2"/>
          <w:sz w:val="22"/>
          <w:szCs w:val="22"/>
        </w:rPr>
        <w:t>réalisé par </w:t>
      </w:r>
      <w:r w:rsidRPr="00652755">
        <w:rPr>
          <w:rFonts w:ascii="Franklin Gothic Book" w:hAnsi="Franklin Gothic Book" w:cs="Cordia New"/>
          <w:kern w:val="2"/>
          <w:sz w:val="22"/>
          <w:szCs w:val="22"/>
        </w:rPr>
        <w:tab/>
      </w:r>
      <w:r w:rsidR="00652755">
        <w:rPr>
          <w:rFonts w:ascii="Franklin Gothic Book" w:hAnsi="Franklin Gothic Book" w:cs="Cordia New"/>
          <w:kern w:val="2"/>
          <w:sz w:val="22"/>
          <w:szCs w:val="22"/>
        </w:rPr>
        <w:t>Claire Simon</w:t>
      </w:r>
    </w:p>
    <w:p w14:paraId="482B43F9" w14:textId="4C6CDDD4" w:rsidR="00D0620D" w:rsidRPr="00652755" w:rsidRDefault="00D0620D" w:rsidP="00D0620D">
      <w:pPr>
        <w:pStyle w:val="Body"/>
        <w:spacing w:after="60" w:line="280" w:lineRule="exact"/>
        <w:rPr>
          <w:rFonts w:ascii="Franklin Gothic Book" w:eastAsia="American Typewriter" w:hAnsi="Franklin Gothic Book" w:cs="Cordia New"/>
          <w:color w:val="FF0000"/>
          <w:kern w:val="2"/>
          <w:sz w:val="22"/>
          <w:szCs w:val="22"/>
        </w:rPr>
      </w:pPr>
      <w:r w:rsidRPr="00652755">
        <w:rPr>
          <w:rFonts w:ascii="Franklin Gothic Book" w:hAnsi="Franklin Gothic Book" w:cs="Cordia New"/>
          <w:color w:val="FF0000"/>
          <w:kern w:val="2"/>
          <w:sz w:val="22"/>
          <w:szCs w:val="22"/>
        </w:rPr>
        <w:t>Montage</w:t>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p>
    <w:p w14:paraId="3EDB94DA" w14:textId="0786F293" w:rsidR="00D0620D" w:rsidRPr="00652755" w:rsidRDefault="00D0620D" w:rsidP="00D0620D">
      <w:pPr>
        <w:pStyle w:val="Body"/>
        <w:spacing w:after="60" w:line="280" w:lineRule="exact"/>
        <w:rPr>
          <w:rFonts w:ascii="Franklin Gothic Book" w:eastAsia="American Typewriter" w:hAnsi="Franklin Gothic Book" w:cs="Cordia New"/>
          <w:color w:val="FF0000"/>
          <w:kern w:val="2"/>
          <w:sz w:val="22"/>
          <w:szCs w:val="22"/>
        </w:rPr>
      </w:pPr>
      <w:r w:rsidRPr="00652755">
        <w:rPr>
          <w:rFonts w:ascii="Franklin Gothic Book" w:hAnsi="Franklin Gothic Book" w:cs="Cordia New"/>
          <w:color w:val="FF0000"/>
          <w:kern w:val="2"/>
          <w:sz w:val="22"/>
          <w:szCs w:val="22"/>
        </w:rPr>
        <w:t>Image</w:t>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p>
    <w:p w14:paraId="20202303" w14:textId="5F149BBC" w:rsidR="00D0620D" w:rsidRPr="00652755" w:rsidRDefault="00D0620D" w:rsidP="00D0620D">
      <w:pPr>
        <w:pStyle w:val="Body"/>
        <w:spacing w:after="60" w:line="280" w:lineRule="exact"/>
        <w:rPr>
          <w:rFonts w:ascii="Franklin Gothic Book" w:eastAsia="American Typewriter" w:hAnsi="Franklin Gothic Book" w:cs="Cordia New"/>
          <w:color w:val="FF0000"/>
          <w:kern w:val="2"/>
          <w:sz w:val="22"/>
          <w:szCs w:val="22"/>
        </w:rPr>
      </w:pPr>
      <w:r w:rsidRPr="00652755">
        <w:rPr>
          <w:rFonts w:ascii="Franklin Gothic Book" w:hAnsi="Franklin Gothic Book" w:cs="Cordia New"/>
          <w:color w:val="FF0000"/>
          <w:kern w:val="2"/>
          <w:sz w:val="22"/>
          <w:szCs w:val="22"/>
        </w:rPr>
        <w:t>Son</w:t>
      </w:r>
      <w:r w:rsidR="00444C47" w:rsidRPr="00652755">
        <w:rPr>
          <w:rFonts w:ascii="Franklin Gothic Book" w:hAnsi="Franklin Gothic Book" w:cs="Cordia New"/>
          <w:color w:val="FF0000"/>
          <w:kern w:val="2"/>
          <w:sz w:val="22"/>
          <w:szCs w:val="22"/>
        </w:rPr>
        <w:t xml:space="preserve"> </w:t>
      </w:r>
    </w:p>
    <w:p w14:paraId="3F70AEF2" w14:textId="34A76D30" w:rsidR="00D0620D" w:rsidRPr="00652755" w:rsidRDefault="00D0620D" w:rsidP="00D0620D">
      <w:pPr>
        <w:pStyle w:val="Body"/>
        <w:spacing w:after="60" w:line="280" w:lineRule="exact"/>
        <w:rPr>
          <w:rFonts w:ascii="Franklin Gothic Book" w:eastAsia="American Typewriter" w:hAnsi="Franklin Gothic Book" w:cs="Cordia New"/>
          <w:color w:val="FF0000"/>
          <w:kern w:val="2"/>
          <w:sz w:val="22"/>
          <w:szCs w:val="22"/>
        </w:rPr>
      </w:pPr>
      <w:r w:rsidRPr="00652755">
        <w:rPr>
          <w:rFonts w:ascii="Franklin Gothic Book" w:hAnsi="Franklin Gothic Book" w:cs="Cordia New"/>
          <w:color w:val="FF0000"/>
          <w:kern w:val="2"/>
          <w:sz w:val="22"/>
          <w:szCs w:val="22"/>
        </w:rPr>
        <w:t>Montage son &amp; Mixage</w:t>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r w:rsidRPr="00652755">
        <w:rPr>
          <w:rFonts w:ascii="Franklin Gothic Book" w:hAnsi="Franklin Gothic Book" w:cs="Cordia New"/>
          <w:color w:val="FF0000"/>
          <w:kern w:val="2"/>
          <w:sz w:val="22"/>
          <w:szCs w:val="22"/>
        </w:rPr>
        <w:tab/>
      </w:r>
    </w:p>
    <w:p w14:paraId="17D66972" w14:textId="77777777" w:rsidR="00D0620D" w:rsidRPr="00652755" w:rsidRDefault="00D0620D" w:rsidP="00D0620D">
      <w:pPr>
        <w:pStyle w:val="Body"/>
        <w:spacing w:after="60"/>
        <w:rPr>
          <w:rFonts w:ascii="Franklin Gothic Book" w:eastAsia="American Typewriter" w:hAnsi="Franklin Gothic Book" w:cs="Cordia New"/>
          <w:strike/>
          <w:kern w:val="2"/>
          <w:sz w:val="22"/>
          <w:szCs w:val="22"/>
        </w:rPr>
      </w:pPr>
    </w:p>
    <w:p w14:paraId="7C3070B6" w14:textId="723F2D4D" w:rsidR="00652755" w:rsidRPr="00652755" w:rsidRDefault="00652755" w:rsidP="00652755">
      <w:pPr>
        <w:pStyle w:val="Body"/>
        <w:spacing w:after="60"/>
        <w:rPr>
          <w:rFonts w:ascii="Franklin Gothic Book" w:eastAsia="American Typewriter" w:hAnsi="Franklin Gothic Book" w:cs="Cordia New"/>
          <w:kern w:val="2"/>
          <w:sz w:val="22"/>
          <w:szCs w:val="22"/>
        </w:rPr>
      </w:pPr>
      <w:r w:rsidRPr="00652755">
        <w:rPr>
          <w:rFonts w:ascii="Franklin Gothic Book" w:eastAsia="American Typewriter" w:hAnsi="Franklin Gothic Book" w:cs="Cordia New"/>
          <w:kern w:val="2"/>
          <w:sz w:val="22"/>
          <w:szCs w:val="22"/>
        </w:rPr>
        <w:t xml:space="preserve">Produit par </w:t>
      </w:r>
      <w:r>
        <w:rPr>
          <w:rFonts w:ascii="Franklin Gothic Book" w:eastAsia="American Typewriter" w:hAnsi="Franklin Gothic Book" w:cs="Cordia New"/>
          <w:kern w:val="2"/>
          <w:sz w:val="22"/>
          <w:szCs w:val="22"/>
        </w:rPr>
        <w:tab/>
      </w:r>
      <w:r>
        <w:rPr>
          <w:rFonts w:ascii="Franklin Gothic Book" w:eastAsia="American Typewriter" w:hAnsi="Franklin Gothic Book" w:cs="Cordia New"/>
          <w:kern w:val="2"/>
          <w:sz w:val="22"/>
          <w:szCs w:val="22"/>
        </w:rPr>
        <w:tab/>
      </w:r>
      <w:r>
        <w:rPr>
          <w:rFonts w:ascii="Franklin Gothic Book" w:eastAsia="American Typewriter" w:hAnsi="Franklin Gothic Book" w:cs="Cordia New"/>
          <w:kern w:val="2"/>
          <w:sz w:val="22"/>
          <w:szCs w:val="22"/>
        </w:rPr>
        <w:tab/>
      </w:r>
      <w:proofErr w:type="spellStart"/>
      <w:r w:rsidRPr="00652755">
        <w:rPr>
          <w:rFonts w:ascii="Franklin Gothic Book" w:eastAsia="American Typewriter" w:hAnsi="Franklin Gothic Book" w:cs="Cordia New"/>
          <w:kern w:val="2"/>
          <w:sz w:val="22"/>
          <w:szCs w:val="22"/>
        </w:rPr>
        <w:t>Rosebud</w:t>
      </w:r>
      <w:proofErr w:type="spellEnd"/>
      <w:r w:rsidRPr="00652755">
        <w:rPr>
          <w:rFonts w:ascii="Franklin Gothic Book" w:eastAsia="American Typewriter" w:hAnsi="Franklin Gothic Book" w:cs="Cordia New"/>
          <w:kern w:val="2"/>
          <w:sz w:val="22"/>
          <w:szCs w:val="22"/>
        </w:rPr>
        <w:t xml:space="preserve"> Productions</w:t>
      </w:r>
    </w:p>
    <w:p w14:paraId="6960E409" w14:textId="006A1CD3" w:rsidR="00652755" w:rsidRPr="00652755" w:rsidRDefault="00652755" w:rsidP="00652755">
      <w:pPr>
        <w:pStyle w:val="Body"/>
        <w:spacing w:after="60"/>
        <w:rPr>
          <w:rFonts w:ascii="Franklin Gothic Book" w:eastAsia="American Typewriter" w:hAnsi="Franklin Gothic Book" w:cs="Cordia New"/>
          <w:kern w:val="2"/>
          <w:sz w:val="22"/>
          <w:szCs w:val="22"/>
        </w:rPr>
      </w:pPr>
      <w:r w:rsidRPr="00652755">
        <w:rPr>
          <w:rFonts w:ascii="Franklin Gothic Book" w:eastAsia="American Typewriter" w:hAnsi="Franklin Gothic Book" w:cs="Cordia New"/>
          <w:kern w:val="2"/>
          <w:sz w:val="22"/>
          <w:szCs w:val="22"/>
        </w:rPr>
        <w:t xml:space="preserve">En association avec </w:t>
      </w:r>
      <w:r>
        <w:rPr>
          <w:rFonts w:ascii="Franklin Gothic Book" w:eastAsia="American Typewriter" w:hAnsi="Franklin Gothic Book" w:cs="Cordia New"/>
          <w:kern w:val="2"/>
          <w:sz w:val="22"/>
          <w:szCs w:val="22"/>
        </w:rPr>
        <w:tab/>
      </w:r>
      <w:r>
        <w:rPr>
          <w:rFonts w:ascii="Franklin Gothic Book" w:eastAsia="American Typewriter" w:hAnsi="Franklin Gothic Book" w:cs="Cordia New"/>
          <w:kern w:val="2"/>
          <w:sz w:val="22"/>
          <w:szCs w:val="22"/>
        </w:rPr>
        <w:tab/>
      </w:r>
      <w:r w:rsidRPr="00652755">
        <w:rPr>
          <w:rFonts w:ascii="Franklin Gothic Book" w:eastAsia="American Typewriter" w:hAnsi="Franklin Gothic Book" w:cs="Cordia New"/>
          <w:kern w:val="2"/>
          <w:sz w:val="22"/>
          <w:szCs w:val="22"/>
        </w:rPr>
        <w:t xml:space="preserve">Les films </w:t>
      </w:r>
      <w:proofErr w:type="spellStart"/>
      <w:r w:rsidRPr="00652755">
        <w:rPr>
          <w:rFonts w:ascii="Franklin Gothic Book" w:eastAsia="American Typewriter" w:hAnsi="Franklin Gothic Book" w:cs="Cordia New"/>
          <w:kern w:val="2"/>
          <w:sz w:val="22"/>
          <w:szCs w:val="22"/>
        </w:rPr>
        <w:t>Hatari</w:t>
      </w:r>
      <w:proofErr w:type="spellEnd"/>
    </w:p>
    <w:p w14:paraId="45191917" w14:textId="15FB0F2E" w:rsidR="00652755" w:rsidRPr="00652755" w:rsidRDefault="00652755" w:rsidP="00652755">
      <w:pPr>
        <w:pStyle w:val="Body"/>
        <w:spacing w:after="60"/>
        <w:rPr>
          <w:rFonts w:ascii="Franklin Gothic Book" w:eastAsia="American Typewriter" w:hAnsi="Franklin Gothic Book" w:cs="Cordia New"/>
          <w:kern w:val="2"/>
          <w:sz w:val="22"/>
          <w:szCs w:val="22"/>
        </w:rPr>
      </w:pPr>
      <w:r w:rsidRPr="00652755">
        <w:rPr>
          <w:rFonts w:ascii="Franklin Gothic Book" w:eastAsia="American Typewriter" w:hAnsi="Franklin Gothic Book" w:cs="Cordia New"/>
          <w:kern w:val="2"/>
          <w:sz w:val="22"/>
          <w:szCs w:val="22"/>
        </w:rPr>
        <w:t xml:space="preserve">Avec la participation de </w:t>
      </w:r>
      <w:r>
        <w:rPr>
          <w:rFonts w:ascii="Franklin Gothic Book" w:eastAsia="American Typewriter" w:hAnsi="Franklin Gothic Book" w:cs="Cordia New"/>
          <w:kern w:val="2"/>
          <w:sz w:val="22"/>
          <w:szCs w:val="22"/>
        </w:rPr>
        <w:tab/>
      </w:r>
      <w:r w:rsidRPr="00652755">
        <w:rPr>
          <w:rFonts w:ascii="Franklin Gothic Book" w:eastAsia="American Typewriter" w:hAnsi="Franklin Gothic Book" w:cs="Cordia New"/>
          <w:kern w:val="2"/>
          <w:sz w:val="22"/>
          <w:szCs w:val="22"/>
        </w:rPr>
        <w:t>France Télévisions</w:t>
      </w:r>
    </w:p>
    <w:p w14:paraId="1D2A8716" w14:textId="77777777" w:rsidR="00652755" w:rsidRPr="00652755" w:rsidRDefault="00652755" w:rsidP="00D0620D">
      <w:pPr>
        <w:pStyle w:val="Body"/>
        <w:spacing w:after="60"/>
        <w:rPr>
          <w:rFonts w:ascii="Franklin Gothic Book" w:eastAsia="American Typewriter" w:hAnsi="Franklin Gothic Book" w:cs="Cordia New"/>
          <w:kern w:val="2"/>
          <w:sz w:val="22"/>
          <w:szCs w:val="22"/>
        </w:rPr>
      </w:pPr>
    </w:p>
    <w:p w14:paraId="5173FC1F" w14:textId="19BFB920" w:rsidR="00D0620D" w:rsidRPr="00652755" w:rsidRDefault="00D0620D" w:rsidP="00AA463D">
      <w:pPr>
        <w:rPr>
          <w:rFonts w:ascii="Franklin Gothic Book" w:hAnsi="Franklin Gothic Book" w:cs="Cordia New"/>
          <w:sz w:val="22"/>
          <w:lang w:val="fr-FR"/>
        </w:rPr>
      </w:pPr>
    </w:p>
    <w:sectPr w:rsidR="00D0620D" w:rsidRPr="00652755" w:rsidSect="00212FAF">
      <w:footerReference w:type="even" r:id="rId9"/>
      <w:footerReference w:type="default" r:id="rId10"/>
      <w:type w:val="continuous"/>
      <w:pgSz w:w="11900" w:h="16840"/>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FD4E" w14:textId="77777777" w:rsidR="0052478D" w:rsidRDefault="0052478D">
      <w:r>
        <w:separator/>
      </w:r>
    </w:p>
  </w:endnote>
  <w:endnote w:type="continuationSeparator" w:id="0">
    <w:p w14:paraId="39B071EC" w14:textId="77777777" w:rsidR="0052478D" w:rsidRDefault="0052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bolition">
    <w:altName w:val="Calibri"/>
    <w:panose1 w:val="020B0604020202020204"/>
    <w:charset w:val="00"/>
    <w:family w:val="auto"/>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9230808"/>
      <w:docPartObj>
        <w:docPartGallery w:val="Page Numbers (Bottom of Page)"/>
        <w:docPartUnique/>
      </w:docPartObj>
    </w:sdtPr>
    <w:sdtContent>
      <w:p w14:paraId="5ADF0977" w14:textId="3F1A0F61" w:rsidR="00637764" w:rsidRDefault="00637764" w:rsidP="009D6E4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110770208"/>
      <w:docPartObj>
        <w:docPartGallery w:val="Page Numbers (Bottom of Page)"/>
        <w:docPartUnique/>
      </w:docPartObj>
    </w:sdtPr>
    <w:sdtContent>
      <w:p w14:paraId="111E27C2" w14:textId="7A3E84DC" w:rsidR="00637764" w:rsidRDefault="00637764" w:rsidP="00190947">
        <w:pPr>
          <w:pStyle w:val="Pieddepage"/>
          <w:framePr w:wrap="none" w:vAnchor="text" w:hAnchor="margin"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0BE13CA" w14:textId="77777777" w:rsidR="00637764" w:rsidRDefault="00637764" w:rsidP="00190947">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71B5" w14:textId="1FD5321A" w:rsidR="00637764" w:rsidRPr="00866AA9" w:rsidRDefault="00637764" w:rsidP="00190947">
    <w:pPr>
      <w:pStyle w:val="Pieddepage"/>
      <w:framePr w:wrap="none" w:vAnchor="text" w:hAnchor="margin" w:xAlign="right" w:y="1"/>
      <w:rPr>
        <w:rStyle w:val="Numrodepage"/>
        <w:rFonts w:ascii="American Typewriter" w:hAnsi="American Typewriter"/>
        <w:sz w:val="18"/>
        <w:szCs w:val="18"/>
        <w:lang w:val="fr-FR"/>
      </w:rPr>
    </w:pPr>
  </w:p>
  <w:p w14:paraId="562B90EF" w14:textId="71175210" w:rsidR="00637764" w:rsidRPr="00190947" w:rsidRDefault="00637764" w:rsidP="00652755">
    <w:pPr>
      <w:pStyle w:val="Pieddepage"/>
      <w:ind w:right="360"/>
      <w:rPr>
        <w:rFonts w:ascii="American Typewriter" w:hAnsi="American Typewrite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430F" w14:textId="77777777" w:rsidR="0052478D" w:rsidRDefault="0052478D">
      <w:r>
        <w:separator/>
      </w:r>
    </w:p>
  </w:footnote>
  <w:footnote w:type="continuationSeparator" w:id="0">
    <w:p w14:paraId="19A34284" w14:textId="77777777" w:rsidR="0052478D" w:rsidRDefault="0052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16F"/>
    <w:multiLevelType w:val="hybridMultilevel"/>
    <w:tmpl w:val="D444E5BE"/>
    <w:lvl w:ilvl="0" w:tplc="B5F60D2C">
      <w:start w:val="1995"/>
      <w:numFmt w:val="decimal"/>
      <w:lvlText w:val="%1"/>
      <w:lvlJc w:val="left"/>
      <w:pPr>
        <w:ind w:left="904" w:hanging="620"/>
      </w:pPr>
      <w:rPr>
        <w:rFonts w:hint="default"/>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D0D4D4A"/>
    <w:multiLevelType w:val="hybridMultilevel"/>
    <w:tmpl w:val="9712FAD2"/>
    <w:lvl w:ilvl="0" w:tplc="EA36C8EC">
      <w:start w:val="3"/>
      <w:numFmt w:val="bullet"/>
      <w:lvlText w:val="-"/>
      <w:lvlJc w:val="left"/>
      <w:pPr>
        <w:ind w:left="720" w:hanging="360"/>
      </w:pPr>
      <w:rPr>
        <w:rFonts w:ascii="American Typewriter" w:eastAsia="Arial Unicode MS" w:hAnsi="American Typewriter"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6CE"/>
    <w:multiLevelType w:val="hybridMultilevel"/>
    <w:tmpl w:val="3626C53A"/>
    <w:lvl w:ilvl="0" w:tplc="42C4C398">
      <w:start w:val="2004"/>
      <w:numFmt w:val="decimal"/>
      <w:lvlText w:val="%1"/>
      <w:lvlJc w:val="left"/>
      <w:pPr>
        <w:ind w:left="1800" w:hanging="480"/>
      </w:pPr>
      <w:rPr>
        <w:rFonts w:hint="default"/>
        <w:i/>
      </w:rPr>
    </w:lvl>
    <w:lvl w:ilvl="1" w:tplc="040C0019" w:tentative="1">
      <w:start w:val="1"/>
      <w:numFmt w:val="lowerLetter"/>
      <w:lvlText w:val="%2."/>
      <w:lvlJc w:val="left"/>
      <w:pPr>
        <w:ind w:left="2400" w:hanging="360"/>
      </w:pPr>
    </w:lvl>
    <w:lvl w:ilvl="2" w:tplc="040C001B" w:tentative="1">
      <w:start w:val="1"/>
      <w:numFmt w:val="lowerRoman"/>
      <w:lvlText w:val="%3."/>
      <w:lvlJc w:val="right"/>
      <w:pPr>
        <w:ind w:left="3120" w:hanging="180"/>
      </w:pPr>
    </w:lvl>
    <w:lvl w:ilvl="3" w:tplc="040C000F" w:tentative="1">
      <w:start w:val="1"/>
      <w:numFmt w:val="decimal"/>
      <w:lvlText w:val="%4."/>
      <w:lvlJc w:val="left"/>
      <w:pPr>
        <w:ind w:left="3840" w:hanging="360"/>
      </w:pPr>
    </w:lvl>
    <w:lvl w:ilvl="4" w:tplc="040C0019" w:tentative="1">
      <w:start w:val="1"/>
      <w:numFmt w:val="lowerLetter"/>
      <w:lvlText w:val="%5."/>
      <w:lvlJc w:val="left"/>
      <w:pPr>
        <w:ind w:left="4560" w:hanging="360"/>
      </w:pPr>
    </w:lvl>
    <w:lvl w:ilvl="5" w:tplc="040C001B" w:tentative="1">
      <w:start w:val="1"/>
      <w:numFmt w:val="lowerRoman"/>
      <w:lvlText w:val="%6."/>
      <w:lvlJc w:val="right"/>
      <w:pPr>
        <w:ind w:left="5280" w:hanging="180"/>
      </w:pPr>
    </w:lvl>
    <w:lvl w:ilvl="6" w:tplc="040C000F" w:tentative="1">
      <w:start w:val="1"/>
      <w:numFmt w:val="decimal"/>
      <w:lvlText w:val="%7."/>
      <w:lvlJc w:val="left"/>
      <w:pPr>
        <w:ind w:left="6000" w:hanging="360"/>
      </w:pPr>
    </w:lvl>
    <w:lvl w:ilvl="7" w:tplc="040C0019" w:tentative="1">
      <w:start w:val="1"/>
      <w:numFmt w:val="lowerLetter"/>
      <w:lvlText w:val="%8."/>
      <w:lvlJc w:val="left"/>
      <w:pPr>
        <w:ind w:left="6720" w:hanging="360"/>
      </w:pPr>
    </w:lvl>
    <w:lvl w:ilvl="8" w:tplc="040C001B" w:tentative="1">
      <w:start w:val="1"/>
      <w:numFmt w:val="lowerRoman"/>
      <w:lvlText w:val="%9."/>
      <w:lvlJc w:val="right"/>
      <w:pPr>
        <w:ind w:left="7440" w:hanging="180"/>
      </w:pPr>
    </w:lvl>
  </w:abstractNum>
  <w:abstractNum w:abstractNumId="3" w15:restartNumberingAfterBreak="0">
    <w:nsid w:val="14437EF0"/>
    <w:multiLevelType w:val="multilevel"/>
    <w:tmpl w:val="2FB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6551"/>
    <w:multiLevelType w:val="hybridMultilevel"/>
    <w:tmpl w:val="0446426E"/>
    <w:lvl w:ilvl="0" w:tplc="768A19F4">
      <w:start w:val="21"/>
      <w:numFmt w:val="bullet"/>
      <w:lvlText w:val=""/>
      <w:lvlJc w:val="left"/>
      <w:pPr>
        <w:ind w:left="1080" w:hanging="360"/>
      </w:pPr>
      <w:rPr>
        <w:rFonts w:ascii="Wingdings" w:eastAsia="Arial Unicode MS" w:hAnsi="Wingdings"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EE67DC"/>
    <w:multiLevelType w:val="hybridMultilevel"/>
    <w:tmpl w:val="1C1CC9A2"/>
    <w:lvl w:ilvl="0" w:tplc="CB90D056">
      <w:start w:val="2002"/>
      <w:numFmt w:val="decimal"/>
      <w:lvlText w:val="%1"/>
      <w:lvlJc w:val="left"/>
      <w:pPr>
        <w:ind w:left="1320" w:hanging="480"/>
      </w:pPr>
      <w:rPr>
        <w:rFonts w:hint="default"/>
        <w:i/>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6" w15:restartNumberingAfterBreak="0">
    <w:nsid w:val="4E961D38"/>
    <w:multiLevelType w:val="hybridMultilevel"/>
    <w:tmpl w:val="A65EF0A2"/>
    <w:lvl w:ilvl="0" w:tplc="FC505574">
      <w:start w:val="2008"/>
      <w:numFmt w:val="decimal"/>
      <w:lvlText w:val="%1"/>
      <w:lvlJc w:val="left"/>
      <w:pPr>
        <w:ind w:left="2280" w:hanging="480"/>
      </w:pPr>
      <w:rPr>
        <w:rFonts w:hint="default"/>
        <w:i/>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55CC481B"/>
    <w:multiLevelType w:val="hybridMultilevel"/>
    <w:tmpl w:val="38940080"/>
    <w:lvl w:ilvl="0" w:tplc="A67EB556">
      <w:start w:val="1995"/>
      <w:numFmt w:val="decimal"/>
      <w:lvlText w:val="%1"/>
      <w:lvlJc w:val="left"/>
      <w:pPr>
        <w:ind w:left="1692" w:hanging="480"/>
      </w:pPr>
      <w:rPr>
        <w:rFonts w:hint="default"/>
        <w:i/>
      </w:rPr>
    </w:lvl>
    <w:lvl w:ilvl="1" w:tplc="040C0019" w:tentative="1">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num w:numId="1" w16cid:durableId="1064571435">
    <w:abstractNumId w:val="1"/>
  </w:num>
  <w:num w:numId="2" w16cid:durableId="389157805">
    <w:abstractNumId w:val="4"/>
  </w:num>
  <w:num w:numId="3" w16cid:durableId="1599557434">
    <w:abstractNumId w:val="3"/>
  </w:num>
  <w:num w:numId="4" w16cid:durableId="1748461014">
    <w:abstractNumId w:val="7"/>
  </w:num>
  <w:num w:numId="5" w16cid:durableId="2008941965">
    <w:abstractNumId w:val="5"/>
  </w:num>
  <w:num w:numId="6" w16cid:durableId="281768566">
    <w:abstractNumId w:val="2"/>
  </w:num>
  <w:num w:numId="7" w16cid:durableId="941373366">
    <w:abstractNumId w:val="6"/>
  </w:num>
  <w:num w:numId="8" w16cid:durableId="11192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40"/>
    <w:rsid w:val="00002CC7"/>
    <w:rsid w:val="000037D3"/>
    <w:rsid w:val="00020FD8"/>
    <w:rsid w:val="000269D6"/>
    <w:rsid w:val="00032889"/>
    <w:rsid w:val="00041B75"/>
    <w:rsid w:val="00056076"/>
    <w:rsid w:val="000A3174"/>
    <w:rsid w:val="000A5AF6"/>
    <w:rsid w:val="000A66F1"/>
    <w:rsid w:val="000B3156"/>
    <w:rsid w:val="000C34C9"/>
    <w:rsid w:val="000E68BB"/>
    <w:rsid w:val="000E6EA5"/>
    <w:rsid w:val="00126903"/>
    <w:rsid w:val="001306CD"/>
    <w:rsid w:val="00163CC5"/>
    <w:rsid w:val="00181095"/>
    <w:rsid w:val="00190947"/>
    <w:rsid w:val="001A61ED"/>
    <w:rsid w:val="001D2528"/>
    <w:rsid w:val="001E4149"/>
    <w:rsid w:val="002053F7"/>
    <w:rsid w:val="002075C4"/>
    <w:rsid w:val="002121B4"/>
    <w:rsid w:val="00212FAF"/>
    <w:rsid w:val="002178DF"/>
    <w:rsid w:val="002238AC"/>
    <w:rsid w:val="002419E9"/>
    <w:rsid w:val="00244917"/>
    <w:rsid w:val="00246317"/>
    <w:rsid w:val="00251580"/>
    <w:rsid w:val="0028531D"/>
    <w:rsid w:val="002953B0"/>
    <w:rsid w:val="002D0152"/>
    <w:rsid w:val="002D184A"/>
    <w:rsid w:val="002E5139"/>
    <w:rsid w:val="00315326"/>
    <w:rsid w:val="00326CF1"/>
    <w:rsid w:val="003421B8"/>
    <w:rsid w:val="003445E9"/>
    <w:rsid w:val="00382E9A"/>
    <w:rsid w:val="00391CFC"/>
    <w:rsid w:val="003A4CCC"/>
    <w:rsid w:val="003F6BCC"/>
    <w:rsid w:val="004011DE"/>
    <w:rsid w:val="00412935"/>
    <w:rsid w:val="00436F35"/>
    <w:rsid w:val="00444C47"/>
    <w:rsid w:val="00456BAF"/>
    <w:rsid w:val="00485D2F"/>
    <w:rsid w:val="004C6B20"/>
    <w:rsid w:val="004D1F4C"/>
    <w:rsid w:val="004D5EC2"/>
    <w:rsid w:val="004E06D7"/>
    <w:rsid w:val="0052478D"/>
    <w:rsid w:val="00596CB0"/>
    <w:rsid w:val="005A597A"/>
    <w:rsid w:val="005B7206"/>
    <w:rsid w:val="005C4E50"/>
    <w:rsid w:val="005F5A53"/>
    <w:rsid w:val="00601813"/>
    <w:rsid w:val="006341F2"/>
    <w:rsid w:val="00637764"/>
    <w:rsid w:val="00652755"/>
    <w:rsid w:val="00654CD1"/>
    <w:rsid w:val="00670FA3"/>
    <w:rsid w:val="006C0529"/>
    <w:rsid w:val="006E43B9"/>
    <w:rsid w:val="006F614F"/>
    <w:rsid w:val="00754EC0"/>
    <w:rsid w:val="007846FC"/>
    <w:rsid w:val="007A5ABA"/>
    <w:rsid w:val="007B0578"/>
    <w:rsid w:val="007D0692"/>
    <w:rsid w:val="007D10B8"/>
    <w:rsid w:val="007E5855"/>
    <w:rsid w:val="007F327A"/>
    <w:rsid w:val="00816F46"/>
    <w:rsid w:val="00826817"/>
    <w:rsid w:val="00832743"/>
    <w:rsid w:val="00866AA9"/>
    <w:rsid w:val="00890CCB"/>
    <w:rsid w:val="008A409F"/>
    <w:rsid w:val="008F699F"/>
    <w:rsid w:val="008F70FF"/>
    <w:rsid w:val="009024C3"/>
    <w:rsid w:val="00925DA2"/>
    <w:rsid w:val="00927F48"/>
    <w:rsid w:val="00970E82"/>
    <w:rsid w:val="00971625"/>
    <w:rsid w:val="00980AAF"/>
    <w:rsid w:val="009820D2"/>
    <w:rsid w:val="009B6AA6"/>
    <w:rsid w:val="009D6E4A"/>
    <w:rsid w:val="00A03B46"/>
    <w:rsid w:val="00A15E6E"/>
    <w:rsid w:val="00A25941"/>
    <w:rsid w:val="00A26A41"/>
    <w:rsid w:val="00A311F3"/>
    <w:rsid w:val="00A34CC1"/>
    <w:rsid w:val="00A44647"/>
    <w:rsid w:val="00A543FB"/>
    <w:rsid w:val="00A660C6"/>
    <w:rsid w:val="00A83794"/>
    <w:rsid w:val="00A9211A"/>
    <w:rsid w:val="00A97C8D"/>
    <w:rsid w:val="00AA3436"/>
    <w:rsid w:val="00AA463D"/>
    <w:rsid w:val="00AC43A1"/>
    <w:rsid w:val="00AD75A3"/>
    <w:rsid w:val="00AF094B"/>
    <w:rsid w:val="00B27B41"/>
    <w:rsid w:val="00B36443"/>
    <w:rsid w:val="00B86391"/>
    <w:rsid w:val="00BB3176"/>
    <w:rsid w:val="00BB3D00"/>
    <w:rsid w:val="00BD3192"/>
    <w:rsid w:val="00BE4DBB"/>
    <w:rsid w:val="00C255C6"/>
    <w:rsid w:val="00C52437"/>
    <w:rsid w:val="00C61710"/>
    <w:rsid w:val="00C63211"/>
    <w:rsid w:val="00C8324E"/>
    <w:rsid w:val="00C924AC"/>
    <w:rsid w:val="00CB7652"/>
    <w:rsid w:val="00CC539E"/>
    <w:rsid w:val="00CD1318"/>
    <w:rsid w:val="00CF72AD"/>
    <w:rsid w:val="00D045B4"/>
    <w:rsid w:val="00D0620D"/>
    <w:rsid w:val="00D15C2D"/>
    <w:rsid w:val="00D22AF3"/>
    <w:rsid w:val="00D23A9B"/>
    <w:rsid w:val="00D72A64"/>
    <w:rsid w:val="00D862BF"/>
    <w:rsid w:val="00DB49CD"/>
    <w:rsid w:val="00DB7CC3"/>
    <w:rsid w:val="00DE12B0"/>
    <w:rsid w:val="00E0704C"/>
    <w:rsid w:val="00E12C5C"/>
    <w:rsid w:val="00E3552F"/>
    <w:rsid w:val="00E50724"/>
    <w:rsid w:val="00E54BB4"/>
    <w:rsid w:val="00E86B95"/>
    <w:rsid w:val="00E92151"/>
    <w:rsid w:val="00EA2AB6"/>
    <w:rsid w:val="00EB6185"/>
    <w:rsid w:val="00EC0A23"/>
    <w:rsid w:val="00F145D5"/>
    <w:rsid w:val="00F513B0"/>
    <w:rsid w:val="00F57403"/>
    <w:rsid w:val="00F609F4"/>
    <w:rsid w:val="00F73734"/>
    <w:rsid w:val="00F74540"/>
    <w:rsid w:val="00F860B1"/>
    <w:rsid w:val="00FB4099"/>
    <w:rsid w:val="00FB6D0E"/>
    <w:rsid w:val="00FC0F5B"/>
    <w:rsid w:val="00FC667D"/>
    <w:rsid w:val="00FD5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A4CC"/>
  <w15:docId w15:val="{BBE42327-1FDB-6C42-B405-FC36685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Lienhypertexte"/>
    <w:rPr>
      <w:outline w:val="0"/>
      <w:color w:val="0563C1"/>
      <w:u w:val="single" w:color="0563C1"/>
    </w:rPr>
  </w:style>
  <w:style w:type="table" w:styleId="Grilledutableau">
    <w:name w:val="Table Grid"/>
    <w:basedOn w:val="TableauNormal"/>
    <w:uiPriority w:val="39"/>
    <w:rsid w:val="00784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D0152"/>
    <w:pPr>
      <w:tabs>
        <w:tab w:val="center" w:pos="4513"/>
        <w:tab w:val="right" w:pos="9026"/>
      </w:tabs>
    </w:pPr>
  </w:style>
  <w:style w:type="character" w:customStyle="1" w:styleId="En-tteCar">
    <w:name w:val="En-tête Car"/>
    <w:basedOn w:val="Policepardfaut"/>
    <w:link w:val="En-tte"/>
    <w:uiPriority w:val="99"/>
    <w:rsid w:val="002D0152"/>
    <w:rPr>
      <w:sz w:val="24"/>
      <w:szCs w:val="24"/>
      <w:lang w:val="en-US" w:eastAsia="en-US"/>
    </w:rPr>
  </w:style>
  <w:style w:type="paragraph" w:styleId="Pieddepage">
    <w:name w:val="footer"/>
    <w:basedOn w:val="Normal"/>
    <w:link w:val="PieddepageCar"/>
    <w:uiPriority w:val="99"/>
    <w:unhideWhenUsed/>
    <w:rsid w:val="002D0152"/>
    <w:pPr>
      <w:tabs>
        <w:tab w:val="center" w:pos="4513"/>
        <w:tab w:val="right" w:pos="9026"/>
      </w:tabs>
    </w:pPr>
  </w:style>
  <w:style w:type="character" w:customStyle="1" w:styleId="PieddepageCar">
    <w:name w:val="Pied de page Car"/>
    <w:basedOn w:val="Policepardfaut"/>
    <w:link w:val="Pieddepage"/>
    <w:uiPriority w:val="99"/>
    <w:rsid w:val="002D0152"/>
    <w:rPr>
      <w:sz w:val="24"/>
      <w:szCs w:val="24"/>
      <w:lang w:val="en-US" w:eastAsia="en-US"/>
    </w:rPr>
  </w:style>
  <w:style w:type="character" w:styleId="Numrodepage">
    <w:name w:val="page number"/>
    <w:basedOn w:val="Policepardfaut"/>
    <w:uiPriority w:val="99"/>
    <w:semiHidden/>
    <w:unhideWhenUsed/>
    <w:rsid w:val="00190947"/>
  </w:style>
  <w:style w:type="character" w:styleId="Mentionnonrsolue">
    <w:name w:val="Unresolved Mention"/>
    <w:basedOn w:val="Policepardfaut"/>
    <w:uiPriority w:val="99"/>
    <w:semiHidden/>
    <w:unhideWhenUsed/>
    <w:rsid w:val="003421B8"/>
    <w:rPr>
      <w:color w:val="605E5C"/>
      <w:shd w:val="clear" w:color="auto" w:fill="E1DFDD"/>
    </w:rPr>
  </w:style>
  <w:style w:type="character" w:styleId="Lienhypertextesuivivisit">
    <w:name w:val="FollowedHyperlink"/>
    <w:basedOn w:val="Policepardfaut"/>
    <w:uiPriority w:val="99"/>
    <w:semiHidden/>
    <w:unhideWhenUsed/>
    <w:rsid w:val="007E5855"/>
    <w:rPr>
      <w:color w:val="FF00FF" w:themeColor="followedHyperlink"/>
      <w:u w:val="single"/>
    </w:rPr>
  </w:style>
  <w:style w:type="paragraph" w:styleId="NormalWeb">
    <w:name w:val="Normal (Web)"/>
    <w:basedOn w:val="Normal"/>
    <w:uiPriority w:val="99"/>
    <w:unhideWhenUsed/>
    <w:rsid w:val="00EB61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aragraphedeliste">
    <w:name w:val="List Paragraph"/>
    <w:basedOn w:val="Normal"/>
    <w:uiPriority w:val="34"/>
    <w:qFormat/>
    <w:rsid w:val="00D0620D"/>
    <w:pPr>
      <w:ind w:left="720"/>
      <w:contextualSpacing/>
    </w:pPr>
  </w:style>
  <w:style w:type="paragraph" w:customStyle="1" w:styleId="p1">
    <w:name w:val="p1"/>
    <w:basedOn w:val="Normal"/>
    <w:rsid w:val="00652755"/>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8"/>
      <w:szCs w:val="18"/>
      <w:bdr w:val="none" w:sz="0" w:space="0" w:color="auto"/>
      <w:lang w:val="fr-FR" w:eastAsia="fr-FR"/>
    </w:rPr>
  </w:style>
  <w:style w:type="paragraph" w:customStyle="1" w:styleId="p2">
    <w:name w:val="p2"/>
    <w:basedOn w:val="Normal"/>
    <w:rsid w:val="00652755"/>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354257"/>
      <w:sz w:val="18"/>
      <w:szCs w:val="18"/>
      <w:bdr w:val="none" w:sz="0" w:space="0" w:color="auto"/>
      <w:lang w:val="fr-FR" w:eastAsia="fr-FR"/>
    </w:rPr>
  </w:style>
  <w:style w:type="character" w:customStyle="1" w:styleId="s1">
    <w:name w:val="s1"/>
    <w:basedOn w:val="Policepardfaut"/>
    <w:rsid w:val="00652755"/>
    <w:rPr>
      <w:color w:val="67676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78">
      <w:bodyDiv w:val="1"/>
      <w:marLeft w:val="0"/>
      <w:marRight w:val="0"/>
      <w:marTop w:val="0"/>
      <w:marBottom w:val="0"/>
      <w:divBdr>
        <w:top w:val="none" w:sz="0" w:space="0" w:color="auto"/>
        <w:left w:val="none" w:sz="0" w:space="0" w:color="auto"/>
        <w:bottom w:val="none" w:sz="0" w:space="0" w:color="auto"/>
        <w:right w:val="none" w:sz="0" w:space="0" w:color="auto"/>
      </w:divBdr>
    </w:div>
    <w:div w:id="29961500">
      <w:bodyDiv w:val="1"/>
      <w:marLeft w:val="0"/>
      <w:marRight w:val="0"/>
      <w:marTop w:val="0"/>
      <w:marBottom w:val="0"/>
      <w:divBdr>
        <w:top w:val="none" w:sz="0" w:space="0" w:color="auto"/>
        <w:left w:val="none" w:sz="0" w:space="0" w:color="auto"/>
        <w:bottom w:val="none" w:sz="0" w:space="0" w:color="auto"/>
        <w:right w:val="none" w:sz="0" w:space="0" w:color="auto"/>
      </w:divBdr>
      <w:divsChild>
        <w:div w:id="749935701">
          <w:marLeft w:val="0"/>
          <w:marRight w:val="0"/>
          <w:marTop w:val="0"/>
          <w:marBottom w:val="0"/>
          <w:divBdr>
            <w:top w:val="none" w:sz="0" w:space="0" w:color="auto"/>
            <w:left w:val="none" w:sz="0" w:space="0" w:color="auto"/>
            <w:bottom w:val="none" w:sz="0" w:space="0" w:color="auto"/>
            <w:right w:val="none" w:sz="0" w:space="0" w:color="auto"/>
          </w:divBdr>
        </w:div>
      </w:divsChild>
    </w:div>
    <w:div w:id="59447266">
      <w:bodyDiv w:val="1"/>
      <w:marLeft w:val="0"/>
      <w:marRight w:val="0"/>
      <w:marTop w:val="0"/>
      <w:marBottom w:val="0"/>
      <w:divBdr>
        <w:top w:val="none" w:sz="0" w:space="0" w:color="auto"/>
        <w:left w:val="none" w:sz="0" w:space="0" w:color="auto"/>
        <w:bottom w:val="none" w:sz="0" w:space="0" w:color="auto"/>
        <w:right w:val="none" w:sz="0" w:space="0" w:color="auto"/>
      </w:divBdr>
      <w:divsChild>
        <w:div w:id="1286886319">
          <w:marLeft w:val="0"/>
          <w:marRight w:val="0"/>
          <w:marTop w:val="0"/>
          <w:marBottom w:val="0"/>
          <w:divBdr>
            <w:top w:val="none" w:sz="0" w:space="0" w:color="auto"/>
            <w:left w:val="none" w:sz="0" w:space="0" w:color="auto"/>
            <w:bottom w:val="none" w:sz="0" w:space="0" w:color="auto"/>
            <w:right w:val="none" w:sz="0" w:space="0" w:color="auto"/>
          </w:divBdr>
        </w:div>
      </w:divsChild>
    </w:div>
    <w:div w:id="176503704">
      <w:bodyDiv w:val="1"/>
      <w:marLeft w:val="0"/>
      <w:marRight w:val="0"/>
      <w:marTop w:val="0"/>
      <w:marBottom w:val="0"/>
      <w:divBdr>
        <w:top w:val="none" w:sz="0" w:space="0" w:color="auto"/>
        <w:left w:val="none" w:sz="0" w:space="0" w:color="auto"/>
        <w:bottom w:val="none" w:sz="0" w:space="0" w:color="auto"/>
        <w:right w:val="none" w:sz="0" w:space="0" w:color="auto"/>
      </w:divBdr>
    </w:div>
    <w:div w:id="285085239">
      <w:bodyDiv w:val="1"/>
      <w:marLeft w:val="0"/>
      <w:marRight w:val="0"/>
      <w:marTop w:val="0"/>
      <w:marBottom w:val="0"/>
      <w:divBdr>
        <w:top w:val="none" w:sz="0" w:space="0" w:color="auto"/>
        <w:left w:val="none" w:sz="0" w:space="0" w:color="auto"/>
        <w:bottom w:val="none" w:sz="0" w:space="0" w:color="auto"/>
        <w:right w:val="none" w:sz="0" w:space="0" w:color="auto"/>
      </w:divBdr>
    </w:div>
    <w:div w:id="328871193">
      <w:bodyDiv w:val="1"/>
      <w:marLeft w:val="0"/>
      <w:marRight w:val="0"/>
      <w:marTop w:val="0"/>
      <w:marBottom w:val="0"/>
      <w:divBdr>
        <w:top w:val="none" w:sz="0" w:space="0" w:color="auto"/>
        <w:left w:val="none" w:sz="0" w:space="0" w:color="auto"/>
        <w:bottom w:val="none" w:sz="0" w:space="0" w:color="auto"/>
        <w:right w:val="none" w:sz="0" w:space="0" w:color="auto"/>
      </w:divBdr>
    </w:div>
    <w:div w:id="433944304">
      <w:bodyDiv w:val="1"/>
      <w:marLeft w:val="0"/>
      <w:marRight w:val="0"/>
      <w:marTop w:val="0"/>
      <w:marBottom w:val="0"/>
      <w:divBdr>
        <w:top w:val="none" w:sz="0" w:space="0" w:color="auto"/>
        <w:left w:val="none" w:sz="0" w:space="0" w:color="auto"/>
        <w:bottom w:val="none" w:sz="0" w:space="0" w:color="auto"/>
        <w:right w:val="none" w:sz="0" w:space="0" w:color="auto"/>
      </w:divBdr>
    </w:div>
    <w:div w:id="711997406">
      <w:bodyDiv w:val="1"/>
      <w:marLeft w:val="0"/>
      <w:marRight w:val="0"/>
      <w:marTop w:val="0"/>
      <w:marBottom w:val="0"/>
      <w:divBdr>
        <w:top w:val="none" w:sz="0" w:space="0" w:color="auto"/>
        <w:left w:val="none" w:sz="0" w:space="0" w:color="auto"/>
        <w:bottom w:val="none" w:sz="0" w:space="0" w:color="auto"/>
        <w:right w:val="none" w:sz="0" w:space="0" w:color="auto"/>
      </w:divBdr>
    </w:div>
    <w:div w:id="714623705">
      <w:bodyDiv w:val="1"/>
      <w:marLeft w:val="0"/>
      <w:marRight w:val="0"/>
      <w:marTop w:val="0"/>
      <w:marBottom w:val="0"/>
      <w:divBdr>
        <w:top w:val="none" w:sz="0" w:space="0" w:color="auto"/>
        <w:left w:val="none" w:sz="0" w:space="0" w:color="auto"/>
        <w:bottom w:val="none" w:sz="0" w:space="0" w:color="auto"/>
        <w:right w:val="none" w:sz="0" w:space="0" w:color="auto"/>
      </w:divBdr>
    </w:div>
    <w:div w:id="899948711">
      <w:bodyDiv w:val="1"/>
      <w:marLeft w:val="0"/>
      <w:marRight w:val="0"/>
      <w:marTop w:val="0"/>
      <w:marBottom w:val="0"/>
      <w:divBdr>
        <w:top w:val="none" w:sz="0" w:space="0" w:color="auto"/>
        <w:left w:val="none" w:sz="0" w:space="0" w:color="auto"/>
        <w:bottom w:val="none" w:sz="0" w:space="0" w:color="auto"/>
        <w:right w:val="none" w:sz="0" w:space="0" w:color="auto"/>
      </w:divBdr>
    </w:div>
    <w:div w:id="935557678">
      <w:bodyDiv w:val="1"/>
      <w:marLeft w:val="0"/>
      <w:marRight w:val="0"/>
      <w:marTop w:val="0"/>
      <w:marBottom w:val="0"/>
      <w:divBdr>
        <w:top w:val="none" w:sz="0" w:space="0" w:color="auto"/>
        <w:left w:val="none" w:sz="0" w:space="0" w:color="auto"/>
        <w:bottom w:val="none" w:sz="0" w:space="0" w:color="auto"/>
        <w:right w:val="none" w:sz="0" w:space="0" w:color="auto"/>
      </w:divBdr>
    </w:div>
    <w:div w:id="943927530">
      <w:bodyDiv w:val="1"/>
      <w:marLeft w:val="0"/>
      <w:marRight w:val="0"/>
      <w:marTop w:val="0"/>
      <w:marBottom w:val="0"/>
      <w:divBdr>
        <w:top w:val="none" w:sz="0" w:space="0" w:color="auto"/>
        <w:left w:val="none" w:sz="0" w:space="0" w:color="auto"/>
        <w:bottom w:val="none" w:sz="0" w:space="0" w:color="auto"/>
        <w:right w:val="none" w:sz="0" w:space="0" w:color="auto"/>
      </w:divBdr>
    </w:div>
    <w:div w:id="1084954162">
      <w:bodyDiv w:val="1"/>
      <w:marLeft w:val="0"/>
      <w:marRight w:val="0"/>
      <w:marTop w:val="0"/>
      <w:marBottom w:val="0"/>
      <w:divBdr>
        <w:top w:val="none" w:sz="0" w:space="0" w:color="auto"/>
        <w:left w:val="none" w:sz="0" w:space="0" w:color="auto"/>
        <w:bottom w:val="none" w:sz="0" w:space="0" w:color="auto"/>
        <w:right w:val="none" w:sz="0" w:space="0" w:color="auto"/>
      </w:divBdr>
    </w:div>
    <w:div w:id="1101146295">
      <w:bodyDiv w:val="1"/>
      <w:marLeft w:val="0"/>
      <w:marRight w:val="0"/>
      <w:marTop w:val="0"/>
      <w:marBottom w:val="0"/>
      <w:divBdr>
        <w:top w:val="none" w:sz="0" w:space="0" w:color="auto"/>
        <w:left w:val="none" w:sz="0" w:space="0" w:color="auto"/>
        <w:bottom w:val="none" w:sz="0" w:space="0" w:color="auto"/>
        <w:right w:val="none" w:sz="0" w:space="0" w:color="auto"/>
      </w:divBdr>
    </w:div>
    <w:div w:id="1102797066">
      <w:bodyDiv w:val="1"/>
      <w:marLeft w:val="0"/>
      <w:marRight w:val="0"/>
      <w:marTop w:val="0"/>
      <w:marBottom w:val="0"/>
      <w:divBdr>
        <w:top w:val="none" w:sz="0" w:space="0" w:color="auto"/>
        <w:left w:val="none" w:sz="0" w:space="0" w:color="auto"/>
        <w:bottom w:val="none" w:sz="0" w:space="0" w:color="auto"/>
        <w:right w:val="none" w:sz="0" w:space="0" w:color="auto"/>
      </w:divBdr>
    </w:div>
    <w:div w:id="1168785468">
      <w:bodyDiv w:val="1"/>
      <w:marLeft w:val="0"/>
      <w:marRight w:val="0"/>
      <w:marTop w:val="0"/>
      <w:marBottom w:val="0"/>
      <w:divBdr>
        <w:top w:val="none" w:sz="0" w:space="0" w:color="auto"/>
        <w:left w:val="none" w:sz="0" w:space="0" w:color="auto"/>
        <w:bottom w:val="none" w:sz="0" w:space="0" w:color="auto"/>
        <w:right w:val="none" w:sz="0" w:space="0" w:color="auto"/>
      </w:divBdr>
    </w:div>
    <w:div w:id="1193109679">
      <w:bodyDiv w:val="1"/>
      <w:marLeft w:val="0"/>
      <w:marRight w:val="0"/>
      <w:marTop w:val="0"/>
      <w:marBottom w:val="0"/>
      <w:divBdr>
        <w:top w:val="none" w:sz="0" w:space="0" w:color="auto"/>
        <w:left w:val="none" w:sz="0" w:space="0" w:color="auto"/>
        <w:bottom w:val="none" w:sz="0" w:space="0" w:color="auto"/>
        <w:right w:val="none" w:sz="0" w:space="0" w:color="auto"/>
      </w:divBdr>
    </w:div>
    <w:div w:id="1203979777">
      <w:bodyDiv w:val="1"/>
      <w:marLeft w:val="0"/>
      <w:marRight w:val="0"/>
      <w:marTop w:val="0"/>
      <w:marBottom w:val="0"/>
      <w:divBdr>
        <w:top w:val="none" w:sz="0" w:space="0" w:color="auto"/>
        <w:left w:val="none" w:sz="0" w:space="0" w:color="auto"/>
        <w:bottom w:val="none" w:sz="0" w:space="0" w:color="auto"/>
        <w:right w:val="none" w:sz="0" w:space="0" w:color="auto"/>
      </w:divBdr>
    </w:div>
    <w:div w:id="1541472996">
      <w:bodyDiv w:val="1"/>
      <w:marLeft w:val="0"/>
      <w:marRight w:val="0"/>
      <w:marTop w:val="0"/>
      <w:marBottom w:val="0"/>
      <w:divBdr>
        <w:top w:val="none" w:sz="0" w:space="0" w:color="auto"/>
        <w:left w:val="none" w:sz="0" w:space="0" w:color="auto"/>
        <w:bottom w:val="none" w:sz="0" w:space="0" w:color="auto"/>
        <w:right w:val="none" w:sz="0" w:space="0" w:color="auto"/>
      </w:divBdr>
    </w:div>
    <w:div w:id="1557352173">
      <w:bodyDiv w:val="1"/>
      <w:marLeft w:val="0"/>
      <w:marRight w:val="0"/>
      <w:marTop w:val="0"/>
      <w:marBottom w:val="0"/>
      <w:divBdr>
        <w:top w:val="none" w:sz="0" w:space="0" w:color="auto"/>
        <w:left w:val="none" w:sz="0" w:space="0" w:color="auto"/>
        <w:bottom w:val="none" w:sz="0" w:space="0" w:color="auto"/>
        <w:right w:val="none" w:sz="0" w:space="0" w:color="auto"/>
      </w:divBdr>
    </w:div>
    <w:div w:id="1587494111">
      <w:bodyDiv w:val="1"/>
      <w:marLeft w:val="0"/>
      <w:marRight w:val="0"/>
      <w:marTop w:val="0"/>
      <w:marBottom w:val="0"/>
      <w:divBdr>
        <w:top w:val="none" w:sz="0" w:space="0" w:color="auto"/>
        <w:left w:val="none" w:sz="0" w:space="0" w:color="auto"/>
        <w:bottom w:val="none" w:sz="0" w:space="0" w:color="auto"/>
        <w:right w:val="none" w:sz="0" w:space="0" w:color="auto"/>
      </w:divBdr>
    </w:div>
    <w:div w:id="1664359184">
      <w:bodyDiv w:val="1"/>
      <w:marLeft w:val="0"/>
      <w:marRight w:val="0"/>
      <w:marTop w:val="0"/>
      <w:marBottom w:val="0"/>
      <w:divBdr>
        <w:top w:val="none" w:sz="0" w:space="0" w:color="auto"/>
        <w:left w:val="none" w:sz="0" w:space="0" w:color="auto"/>
        <w:bottom w:val="none" w:sz="0" w:space="0" w:color="auto"/>
        <w:right w:val="none" w:sz="0" w:space="0" w:color="auto"/>
      </w:divBdr>
    </w:div>
    <w:div w:id="1800757859">
      <w:bodyDiv w:val="1"/>
      <w:marLeft w:val="0"/>
      <w:marRight w:val="0"/>
      <w:marTop w:val="0"/>
      <w:marBottom w:val="0"/>
      <w:divBdr>
        <w:top w:val="none" w:sz="0" w:space="0" w:color="auto"/>
        <w:left w:val="none" w:sz="0" w:space="0" w:color="auto"/>
        <w:bottom w:val="none" w:sz="0" w:space="0" w:color="auto"/>
        <w:right w:val="none" w:sz="0" w:space="0" w:color="auto"/>
      </w:divBdr>
    </w:div>
    <w:div w:id="1858537103">
      <w:bodyDiv w:val="1"/>
      <w:marLeft w:val="0"/>
      <w:marRight w:val="0"/>
      <w:marTop w:val="0"/>
      <w:marBottom w:val="0"/>
      <w:divBdr>
        <w:top w:val="none" w:sz="0" w:space="0" w:color="auto"/>
        <w:left w:val="none" w:sz="0" w:space="0" w:color="auto"/>
        <w:bottom w:val="none" w:sz="0" w:space="0" w:color="auto"/>
        <w:right w:val="none" w:sz="0" w:space="0" w:color="auto"/>
      </w:divBdr>
    </w:div>
    <w:div w:id="1874029947">
      <w:bodyDiv w:val="1"/>
      <w:marLeft w:val="0"/>
      <w:marRight w:val="0"/>
      <w:marTop w:val="0"/>
      <w:marBottom w:val="0"/>
      <w:divBdr>
        <w:top w:val="none" w:sz="0" w:space="0" w:color="auto"/>
        <w:left w:val="none" w:sz="0" w:space="0" w:color="auto"/>
        <w:bottom w:val="none" w:sz="0" w:space="0" w:color="auto"/>
        <w:right w:val="none" w:sz="0" w:space="0" w:color="auto"/>
      </w:divBdr>
    </w:div>
    <w:div w:id="1877427989">
      <w:bodyDiv w:val="1"/>
      <w:marLeft w:val="0"/>
      <w:marRight w:val="0"/>
      <w:marTop w:val="0"/>
      <w:marBottom w:val="0"/>
      <w:divBdr>
        <w:top w:val="none" w:sz="0" w:space="0" w:color="auto"/>
        <w:left w:val="none" w:sz="0" w:space="0" w:color="auto"/>
        <w:bottom w:val="none" w:sz="0" w:space="0" w:color="auto"/>
        <w:right w:val="none" w:sz="0" w:space="0" w:color="auto"/>
      </w:divBdr>
    </w:div>
    <w:div w:id="1902597895">
      <w:bodyDiv w:val="1"/>
      <w:marLeft w:val="0"/>
      <w:marRight w:val="0"/>
      <w:marTop w:val="0"/>
      <w:marBottom w:val="0"/>
      <w:divBdr>
        <w:top w:val="none" w:sz="0" w:space="0" w:color="auto"/>
        <w:left w:val="none" w:sz="0" w:space="0" w:color="auto"/>
        <w:bottom w:val="none" w:sz="0" w:space="0" w:color="auto"/>
        <w:right w:val="none" w:sz="0" w:space="0" w:color="auto"/>
      </w:divBdr>
    </w:div>
    <w:div w:id="1966964211">
      <w:bodyDiv w:val="1"/>
      <w:marLeft w:val="0"/>
      <w:marRight w:val="0"/>
      <w:marTop w:val="0"/>
      <w:marBottom w:val="0"/>
      <w:divBdr>
        <w:top w:val="none" w:sz="0" w:space="0" w:color="auto"/>
        <w:left w:val="none" w:sz="0" w:space="0" w:color="auto"/>
        <w:bottom w:val="none" w:sz="0" w:space="0" w:color="auto"/>
        <w:right w:val="none" w:sz="0" w:space="0" w:color="auto"/>
      </w:divBdr>
    </w:div>
    <w:div w:id="2028360612">
      <w:bodyDiv w:val="1"/>
      <w:marLeft w:val="0"/>
      <w:marRight w:val="0"/>
      <w:marTop w:val="0"/>
      <w:marBottom w:val="0"/>
      <w:divBdr>
        <w:top w:val="none" w:sz="0" w:space="0" w:color="auto"/>
        <w:left w:val="none" w:sz="0" w:space="0" w:color="auto"/>
        <w:bottom w:val="none" w:sz="0" w:space="0" w:color="auto"/>
        <w:right w:val="none" w:sz="0" w:space="0" w:color="auto"/>
      </w:divBdr>
    </w:div>
    <w:div w:id="2031297620">
      <w:bodyDiv w:val="1"/>
      <w:marLeft w:val="0"/>
      <w:marRight w:val="0"/>
      <w:marTop w:val="0"/>
      <w:marBottom w:val="0"/>
      <w:divBdr>
        <w:top w:val="none" w:sz="0" w:space="0" w:color="auto"/>
        <w:left w:val="none" w:sz="0" w:space="0" w:color="auto"/>
        <w:bottom w:val="none" w:sz="0" w:space="0" w:color="auto"/>
        <w:right w:val="none" w:sz="0" w:space="0" w:color="auto"/>
      </w:divBdr>
    </w:div>
    <w:div w:id="2070834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v-press.com" TargetMode="External"/><Relationship Id="rId3" Type="http://schemas.openxmlformats.org/officeDocument/2006/relationships/settings" Target="settings.xml"/><Relationship Id="rId7" Type="http://schemas.openxmlformats.org/officeDocument/2006/relationships/hyperlink" Target="mailto:contact@rv-pr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2899</Words>
  <Characters>15945</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Simon</cp:lastModifiedBy>
  <cp:revision>2</cp:revision>
  <cp:lastPrinted>2025-02-25T11:21:00Z</cp:lastPrinted>
  <dcterms:created xsi:type="dcterms:W3CDTF">2025-06-26T14:58:00Z</dcterms:created>
  <dcterms:modified xsi:type="dcterms:W3CDTF">2025-06-26T14:58:00Z</dcterms:modified>
</cp:coreProperties>
</file>